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7F41" w14:textId="77777777" w:rsidR="00C22762" w:rsidRPr="003276FC" w:rsidRDefault="002A3A14">
      <w:pPr>
        <w:rPr>
          <w:rFonts w:ascii="Arial" w:hAnsi="Arial"/>
          <w:b/>
        </w:rPr>
      </w:pPr>
      <w:r w:rsidRPr="003276FC">
        <w:rPr>
          <w:rFonts w:ascii="Arial" w:hAnsi="Arial"/>
          <w:b/>
        </w:rPr>
        <w:t>Toeval in de greep door simulatie.</w:t>
      </w:r>
    </w:p>
    <w:p w14:paraId="09785344" w14:textId="5423E1AF" w:rsidR="003276FC" w:rsidRPr="003276FC" w:rsidRDefault="001616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Douwe Wielenga en Piet van Blokland</w:t>
      </w:r>
    </w:p>
    <w:p w14:paraId="66909608" w14:textId="77777777" w:rsidR="002039BD" w:rsidRPr="003276FC" w:rsidRDefault="002039BD">
      <w:pPr>
        <w:rPr>
          <w:rFonts w:ascii="Arial" w:hAnsi="Arial"/>
        </w:rPr>
      </w:pPr>
    </w:p>
    <w:p w14:paraId="39CA7F75" w14:textId="7B904DCC" w:rsidR="002039BD" w:rsidRPr="003276FC" w:rsidRDefault="003276FC" w:rsidP="0060050E">
      <w:pPr>
        <w:ind w:left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Omdat tegenwoordig s</w:t>
      </w:r>
      <w:r w:rsidR="0085001F" w:rsidRPr="003276FC">
        <w:rPr>
          <w:rFonts w:ascii="Arial" w:hAnsi="Arial"/>
          <w:sz w:val="18"/>
          <w:szCs w:val="18"/>
        </w:rPr>
        <w:t>tatistiek bij VWO A/C alleen nog in het schoolexamen zit</w:t>
      </w:r>
      <w:r w:rsidR="00646308" w:rsidRPr="003276FC">
        <w:rPr>
          <w:rFonts w:ascii="Arial" w:hAnsi="Arial"/>
          <w:sz w:val="18"/>
          <w:szCs w:val="18"/>
        </w:rPr>
        <w:t>,</w:t>
      </w:r>
      <w:r w:rsidR="0085001F" w:rsidRPr="003276FC">
        <w:rPr>
          <w:rFonts w:ascii="Arial" w:hAnsi="Arial"/>
          <w:sz w:val="18"/>
          <w:szCs w:val="18"/>
        </w:rPr>
        <w:t xml:space="preserve"> is een </w:t>
      </w:r>
      <w:r w:rsidR="00A55695">
        <w:rPr>
          <w:rFonts w:ascii="Arial" w:hAnsi="Arial"/>
          <w:sz w:val="18"/>
          <w:szCs w:val="18"/>
        </w:rPr>
        <w:t>moderne</w:t>
      </w:r>
      <w:r w:rsidR="001A18E9" w:rsidRPr="003276FC">
        <w:rPr>
          <w:rFonts w:ascii="Arial" w:hAnsi="Arial"/>
          <w:sz w:val="18"/>
          <w:szCs w:val="18"/>
        </w:rPr>
        <w:t xml:space="preserve"> didactische aanpak </w:t>
      </w:r>
      <w:r w:rsidR="0085001F" w:rsidRPr="003276FC">
        <w:rPr>
          <w:rFonts w:ascii="Arial" w:hAnsi="Arial"/>
          <w:sz w:val="18"/>
          <w:szCs w:val="18"/>
        </w:rPr>
        <w:t xml:space="preserve">en toetsing mogelijk waarbij simulatie een dragende rol speelt. </w:t>
      </w:r>
    </w:p>
    <w:p w14:paraId="675A6908" w14:textId="77777777" w:rsidR="004B0073" w:rsidRDefault="0085001F" w:rsidP="0060050E">
      <w:pPr>
        <w:ind w:left="708"/>
        <w:rPr>
          <w:rFonts w:ascii="Arial" w:hAnsi="Arial"/>
          <w:sz w:val="18"/>
          <w:szCs w:val="18"/>
        </w:rPr>
      </w:pPr>
      <w:r w:rsidRPr="003276FC">
        <w:rPr>
          <w:rFonts w:ascii="Arial" w:hAnsi="Arial"/>
          <w:sz w:val="18"/>
          <w:szCs w:val="18"/>
        </w:rPr>
        <w:t xml:space="preserve">Sinds juni 2021 </w:t>
      </w:r>
      <w:r w:rsidR="00646308" w:rsidRPr="003276FC">
        <w:rPr>
          <w:rFonts w:ascii="Arial" w:hAnsi="Arial"/>
          <w:sz w:val="18"/>
          <w:szCs w:val="18"/>
        </w:rPr>
        <w:t>zijn de VUStat  apps met bijbehorend lesmateriaal "Toeval in de greep" door de NVvW website beschikbaar</w:t>
      </w:r>
      <w:r w:rsidR="005C13D5">
        <w:rPr>
          <w:rFonts w:ascii="Arial" w:hAnsi="Arial"/>
          <w:sz w:val="18"/>
          <w:szCs w:val="18"/>
        </w:rPr>
        <w:t xml:space="preserve"> gemaakt</w:t>
      </w:r>
      <w:r w:rsidR="00646308" w:rsidRPr="003276FC">
        <w:rPr>
          <w:rFonts w:ascii="Arial" w:hAnsi="Arial"/>
          <w:sz w:val="18"/>
          <w:szCs w:val="18"/>
        </w:rPr>
        <w:t xml:space="preserve">. Het adres </w:t>
      </w:r>
      <w:r w:rsidR="002039BD" w:rsidRPr="003276FC">
        <w:rPr>
          <w:rFonts w:ascii="Arial" w:hAnsi="Arial"/>
          <w:sz w:val="18"/>
          <w:szCs w:val="18"/>
        </w:rPr>
        <w:t xml:space="preserve">met </w:t>
      </w:r>
      <w:r w:rsidR="00646308" w:rsidRPr="003276FC">
        <w:rPr>
          <w:rFonts w:ascii="Arial" w:hAnsi="Arial"/>
          <w:sz w:val="18"/>
          <w:szCs w:val="18"/>
        </w:rPr>
        <w:t>docent</w:t>
      </w:r>
      <w:r w:rsidR="002039BD" w:rsidRPr="003276FC">
        <w:rPr>
          <w:rFonts w:ascii="Arial" w:hAnsi="Arial"/>
          <w:sz w:val="18"/>
          <w:szCs w:val="18"/>
        </w:rPr>
        <w:t xml:space="preserve">en-informatie is: </w:t>
      </w:r>
      <w:r w:rsidR="002039BD" w:rsidRPr="005C13D5">
        <w:rPr>
          <w:rFonts w:ascii="Arial" w:hAnsi="Arial"/>
          <w:b/>
          <w:sz w:val="18"/>
          <w:szCs w:val="18"/>
        </w:rPr>
        <w:t>toevalindegreep.nl/doc</w:t>
      </w:r>
      <w:r w:rsidR="004B0073">
        <w:rPr>
          <w:rFonts w:ascii="Arial" w:hAnsi="Arial"/>
          <w:sz w:val="18"/>
          <w:szCs w:val="18"/>
        </w:rPr>
        <w:t xml:space="preserve">. </w:t>
      </w:r>
    </w:p>
    <w:p w14:paraId="4A88CB01" w14:textId="77777777" w:rsidR="004B0073" w:rsidRDefault="002039BD" w:rsidP="0060050E">
      <w:pPr>
        <w:ind w:left="708"/>
        <w:rPr>
          <w:rFonts w:ascii="Arial" w:hAnsi="Arial"/>
          <w:sz w:val="18"/>
          <w:szCs w:val="18"/>
        </w:rPr>
      </w:pPr>
      <w:r w:rsidRPr="003276FC">
        <w:rPr>
          <w:rFonts w:ascii="Arial" w:hAnsi="Arial"/>
          <w:sz w:val="18"/>
          <w:szCs w:val="18"/>
        </w:rPr>
        <w:t xml:space="preserve">Daar staan ook de doorverwijzingen naar leerlingenmateriaal voor VWO 4 en 5. </w:t>
      </w:r>
      <w:r w:rsidR="00646308" w:rsidRPr="003276FC">
        <w:rPr>
          <w:rFonts w:ascii="Arial" w:hAnsi="Arial"/>
          <w:sz w:val="18"/>
          <w:szCs w:val="18"/>
        </w:rPr>
        <w:t xml:space="preserve">Het lesmateriaal is </w:t>
      </w:r>
      <w:r w:rsidRPr="003276FC">
        <w:rPr>
          <w:rFonts w:ascii="Arial" w:hAnsi="Arial"/>
          <w:sz w:val="18"/>
          <w:szCs w:val="18"/>
        </w:rPr>
        <w:t xml:space="preserve">het resultaat van 5 jaar ontwikkelen op scholen en is </w:t>
      </w:r>
      <w:r w:rsidR="00646308" w:rsidRPr="003276FC">
        <w:rPr>
          <w:rFonts w:ascii="Arial" w:hAnsi="Arial"/>
          <w:sz w:val="18"/>
          <w:szCs w:val="18"/>
        </w:rPr>
        <w:t>v</w:t>
      </w:r>
      <w:r w:rsidR="002A3A14" w:rsidRPr="003276FC">
        <w:rPr>
          <w:rFonts w:ascii="Arial" w:hAnsi="Arial"/>
          <w:sz w:val="18"/>
          <w:szCs w:val="18"/>
        </w:rPr>
        <w:t xml:space="preserve">rij te gebruiken en </w:t>
      </w:r>
      <w:r w:rsidR="00646308" w:rsidRPr="003276FC">
        <w:rPr>
          <w:rFonts w:ascii="Arial" w:hAnsi="Arial"/>
          <w:sz w:val="18"/>
          <w:szCs w:val="18"/>
        </w:rPr>
        <w:t>eventueel</w:t>
      </w:r>
      <w:r w:rsidR="004B0073">
        <w:rPr>
          <w:rFonts w:ascii="Arial" w:hAnsi="Arial"/>
          <w:sz w:val="18"/>
          <w:szCs w:val="18"/>
        </w:rPr>
        <w:t xml:space="preserve"> aan te passen.</w:t>
      </w:r>
    </w:p>
    <w:p w14:paraId="6BA764D7" w14:textId="54142B12" w:rsidR="002039BD" w:rsidRPr="003276FC" w:rsidRDefault="007135CA" w:rsidP="0060050E">
      <w:pPr>
        <w:ind w:left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Het is goed mogelijk alleen een deel te gebruiken.</w:t>
      </w:r>
      <w:r w:rsidR="00114887">
        <w:rPr>
          <w:rFonts w:ascii="Arial" w:hAnsi="Arial"/>
          <w:sz w:val="18"/>
          <w:szCs w:val="18"/>
        </w:rPr>
        <w:t xml:space="preserve"> </w:t>
      </w:r>
      <w:r w:rsidR="002039BD" w:rsidRPr="003276FC">
        <w:rPr>
          <w:rFonts w:ascii="Arial" w:hAnsi="Arial"/>
          <w:sz w:val="18"/>
          <w:szCs w:val="18"/>
        </w:rPr>
        <w:t xml:space="preserve">Dit </w:t>
      </w:r>
      <w:r w:rsidR="004B0073">
        <w:rPr>
          <w:rFonts w:ascii="Arial" w:hAnsi="Arial"/>
          <w:sz w:val="18"/>
          <w:szCs w:val="18"/>
        </w:rPr>
        <w:t xml:space="preserve">alles </w:t>
      </w:r>
      <w:r w:rsidR="002039BD" w:rsidRPr="003276FC">
        <w:rPr>
          <w:rFonts w:ascii="Arial" w:hAnsi="Arial"/>
          <w:sz w:val="18"/>
          <w:szCs w:val="18"/>
        </w:rPr>
        <w:t>is de aanleiding voor dit artikel in Euclides.</w:t>
      </w:r>
    </w:p>
    <w:p w14:paraId="192B2A3D" w14:textId="2B1DB4D0" w:rsidR="002039BD" w:rsidRPr="003276FC" w:rsidRDefault="002039BD" w:rsidP="0060050E">
      <w:pPr>
        <w:ind w:left="708"/>
        <w:rPr>
          <w:rFonts w:ascii="Arial" w:hAnsi="Arial"/>
          <w:sz w:val="18"/>
          <w:szCs w:val="18"/>
        </w:rPr>
      </w:pPr>
      <w:r w:rsidRPr="003276FC">
        <w:rPr>
          <w:rFonts w:ascii="Arial" w:hAnsi="Arial"/>
          <w:sz w:val="18"/>
          <w:szCs w:val="18"/>
        </w:rPr>
        <w:t>Piet van Blokland is de auteur van VUGrafiek en VUStat. Douwe Wielenga is de auteur van het lesmateriaal. Beiden startten in 1971 de wiskunde afdeling van de nieuwe lerarenopleiding VL-VU.</w:t>
      </w:r>
    </w:p>
    <w:p w14:paraId="49F6F7A9" w14:textId="77777777" w:rsidR="00C22762" w:rsidRPr="003276FC" w:rsidRDefault="00C22762">
      <w:pPr>
        <w:rPr>
          <w:rFonts w:ascii="Arial" w:hAnsi="Arial"/>
          <w:sz w:val="22"/>
          <w:szCs w:val="22"/>
        </w:rPr>
      </w:pPr>
    </w:p>
    <w:p w14:paraId="5830EC83" w14:textId="7AACCA80" w:rsidR="003F6295" w:rsidRPr="003276FC" w:rsidRDefault="003F6295">
      <w:pPr>
        <w:rPr>
          <w:rFonts w:ascii="Arial" w:hAnsi="Arial"/>
          <w:b/>
          <w:sz w:val="22"/>
          <w:szCs w:val="22"/>
        </w:rPr>
      </w:pPr>
      <w:r w:rsidRPr="003276FC">
        <w:rPr>
          <w:rFonts w:ascii="Arial" w:hAnsi="Arial"/>
          <w:b/>
          <w:sz w:val="22"/>
          <w:szCs w:val="22"/>
        </w:rPr>
        <w:t>Inleiding.</w:t>
      </w:r>
    </w:p>
    <w:p w14:paraId="51E177E6" w14:textId="77777777" w:rsidR="003F6295" w:rsidRPr="003276FC" w:rsidRDefault="003F6295">
      <w:pPr>
        <w:rPr>
          <w:rFonts w:ascii="Arial" w:hAnsi="Arial"/>
          <w:sz w:val="22"/>
          <w:szCs w:val="22"/>
        </w:rPr>
      </w:pPr>
    </w:p>
    <w:p w14:paraId="53FC7DB1" w14:textId="4566291F" w:rsidR="00565C0D" w:rsidRDefault="001148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565C0D" w:rsidRPr="003276FC">
        <w:rPr>
          <w:rFonts w:ascii="Arial" w:hAnsi="Arial"/>
          <w:sz w:val="22"/>
          <w:szCs w:val="22"/>
        </w:rPr>
        <w:t xml:space="preserve">tatistiek onderwijs </w:t>
      </w:r>
      <w:r w:rsidR="00C624E6">
        <w:rPr>
          <w:rFonts w:ascii="Arial" w:hAnsi="Arial"/>
          <w:sz w:val="22"/>
          <w:szCs w:val="22"/>
        </w:rPr>
        <w:t xml:space="preserve">in het VWO </w:t>
      </w:r>
      <w:r w:rsidR="005C13D5">
        <w:rPr>
          <w:rFonts w:ascii="Arial" w:hAnsi="Arial"/>
          <w:sz w:val="22"/>
          <w:szCs w:val="22"/>
        </w:rPr>
        <w:t>begint</w:t>
      </w:r>
      <w:r w:rsidR="00565C0D" w:rsidRPr="003276FC">
        <w:rPr>
          <w:rFonts w:ascii="Arial" w:hAnsi="Arial"/>
          <w:sz w:val="22"/>
          <w:szCs w:val="22"/>
        </w:rPr>
        <w:t xml:space="preserve"> </w:t>
      </w:r>
      <w:r w:rsidR="00C624E6">
        <w:rPr>
          <w:rFonts w:ascii="Arial" w:hAnsi="Arial"/>
          <w:sz w:val="22"/>
          <w:szCs w:val="22"/>
        </w:rPr>
        <w:t xml:space="preserve">meestal </w:t>
      </w:r>
      <w:r w:rsidR="005C13D5">
        <w:rPr>
          <w:rFonts w:ascii="Arial" w:hAnsi="Arial"/>
          <w:sz w:val="22"/>
          <w:szCs w:val="22"/>
        </w:rPr>
        <w:t>met</w:t>
      </w:r>
      <w:r w:rsidR="00565C0D" w:rsidRPr="003276FC">
        <w:rPr>
          <w:rFonts w:ascii="Arial" w:hAnsi="Arial"/>
          <w:sz w:val="22"/>
          <w:szCs w:val="22"/>
        </w:rPr>
        <w:t xml:space="preserve"> een fase </w:t>
      </w:r>
      <w:r w:rsidR="00C624E6">
        <w:rPr>
          <w:rFonts w:ascii="Arial" w:hAnsi="Arial"/>
          <w:sz w:val="22"/>
          <w:szCs w:val="22"/>
        </w:rPr>
        <w:t xml:space="preserve">in de vierde klas </w:t>
      </w:r>
      <w:r w:rsidR="00565C0D" w:rsidRPr="003276FC">
        <w:rPr>
          <w:rFonts w:ascii="Arial" w:hAnsi="Arial"/>
          <w:sz w:val="22"/>
          <w:szCs w:val="22"/>
        </w:rPr>
        <w:t xml:space="preserve">waarin op allerlei manieren informatie uit </w:t>
      </w:r>
      <w:r w:rsidR="00EE5DC8" w:rsidRPr="003276FC">
        <w:rPr>
          <w:rFonts w:ascii="Arial" w:hAnsi="Arial"/>
          <w:sz w:val="22"/>
          <w:szCs w:val="22"/>
        </w:rPr>
        <w:t xml:space="preserve">complete </w:t>
      </w:r>
      <w:r w:rsidR="00565C0D" w:rsidRPr="003276FC">
        <w:rPr>
          <w:rFonts w:ascii="Arial" w:hAnsi="Arial"/>
          <w:sz w:val="22"/>
          <w:szCs w:val="22"/>
        </w:rPr>
        <w:t>gegevensbestanden zichtbaar wordt gemaakt</w:t>
      </w:r>
      <w:r w:rsidR="00EE5DC8" w:rsidRPr="003276FC">
        <w:rPr>
          <w:rFonts w:ascii="Arial" w:hAnsi="Arial"/>
          <w:sz w:val="22"/>
          <w:szCs w:val="22"/>
        </w:rPr>
        <w:t xml:space="preserve">. </w:t>
      </w:r>
      <w:r w:rsidR="00565C0D" w:rsidRPr="003276FC">
        <w:rPr>
          <w:rFonts w:ascii="Arial" w:hAnsi="Arial"/>
          <w:sz w:val="22"/>
          <w:szCs w:val="22"/>
        </w:rPr>
        <w:t xml:space="preserve"> </w:t>
      </w:r>
      <w:r w:rsidR="00EE5DC8" w:rsidRPr="003276FC">
        <w:rPr>
          <w:rFonts w:ascii="Arial" w:hAnsi="Arial"/>
          <w:sz w:val="22"/>
          <w:szCs w:val="22"/>
        </w:rPr>
        <w:t xml:space="preserve">Daarmee kun je </w:t>
      </w:r>
      <w:r w:rsidR="00E24D91" w:rsidRPr="003276FC">
        <w:rPr>
          <w:rFonts w:ascii="Arial" w:hAnsi="Arial"/>
          <w:sz w:val="22"/>
          <w:szCs w:val="22"/>
        </w:rPr>
        <w:t xml:space="preserve">dan </w:t>
      </w:r>
      <w:r w:rsidR="007135CA">
        <w:rPr>
          <w:rFonts w:ascii="Arial" w:hAnsi="Arial"/>
          <w:sz w:val="22"/>
          <w:szCs w:val="22"/>
        </w:rPr>
        <w:t xml:space="preserve">vragen over de </w:t>
      </w:r>
      <w:r w:rsidR="00930DCF">
        <w:rPr>
          <w:rFonts w:ascii="Arial" w:hAnsi="Arial"/>
          <w:sz w:val="22"/>
          <w:szCs w:val="22"/>
        </w:rPr>
        <w:t xml:space="preserve">hele </w:t>
      </w:r>
      <w:r w:rsidR="007135CA">
        <w:rPr>
          <w:rFonts w:ascii="Arial" w:hAnsi="Arial"/>
          <w:sz w:val="22"/>
          <w:szCs w:val="22"/>
        </w:rPr>
        <w:t xml:space="preserve">bekeken </w:t>
      </w:r>
      <w:r w:rsidR="00EE5DC8" w:rsidRPr="003276FC">
        <w:rPr>
          <w:rFonts w:ascii="Arial" w:hAnsi="Arial"/>
          <w:sz w:val="22"/>
          <w:szCs w:val="22"/>
        </w:rPr>
        <w:t xml:space="preserve">populatie </w:t>
      </w:r>
      <w:r>
        <w:rPr>
          <w:rFonts w:ascii="Arial" w:hAnsi="Arial"/>
          <w:sz w:val="22"/>
          <w:szCs w:val="22"/>
        </w:rPr>
        <w:t xml:space="preserve">al of niet </w:t>
      </w:r>
      <w:r w:rsidR="00EE5DC8" w:rsidRPr="003276FC">
        <w:rPr>
          <w:rFonts w:ascii="Arial" w:hAnsi="Arial"/>
          <w:sz w:val="22"/>
          <w:szCs w:val="22"/>
        </w:rPr>
        <w:t>beantwoorden</w:t>
      </w:r>
      <w:r>
        <w:rPr>
          <w:rFonts w:ascii="Arial" w:hAnsi="Arial"/>
          <w:sz w:val="22"/>
          <w:szCs w:val="22"/>
        </w:rPr>
        <w:t>. Daar gaat dit artikel niet over.</w:t>
      </w:r>
    </w:p>
    <w:p w14:paraId="7DC4B3DC" w14:textId="77777777" w:rsidR="00DA5B5C" w:rsidRDefault="00DA5B5C">
      <w:pPr>
        <w:rPr>
          <w:rFonts w:ascii="Arial" w:hAnsi="Arial"/>
          <w:sz w:val="22"/>
          <w:szCs w:val="22"/>
        </w:rPr>
      </w:pPr>
    </w:p>
    <w:p w14:paraId="5C28510E" w14:textId="3D8B0125" w:rsidR="00EE5DC8" w:rsidRDefault="003276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Vervolgens</w:t>
      </w:r>
      <w:r w:rsidR="00EE5DC8">
        <w:rPr>
          <w:rFonts w:ascii="Arial" w:hAnsi="Arial"/>
          <w:sz w:val="22"/>
          <w:szCs w:val="22"/>
        </w:rPr>
        <w:t xml:space="preserve"> stappen we over op de fase waarin het gegevensbestand een </w:t>
      </w:r>
      <w:r w:rsidR="00EE5DC8">
        <w:rPr>
          <w:rFonts w:ascii="Arial" w:hAnsi="Arial"/>
          <w:b/>
          <w:sz w:val="22"/>
          <w:szCs w:val="22"/>
        </w:rPr>
        <w:t>steekproef</w:t>
      </w:r>
      <w:r w:rsidR="00EE5DC8">
        <w:rPr>
          <w:rFonts w:ascii="Arial" w:hAnsi="Arial"/>
          <w:sz w:val="22"/>
          <w:szCs w:val="22"/>
        </w:rPr>
        <w:t xml:space="preserve"> </w:t>
      </w:r>
      <w:r w:rsidR="002039BD">
        <w:rPr>
          <w:rFonts w:ascii="Arial" w:hAnsi="Arial"/>
          <w:sz w:val="22"/>
          <w:szCs w:val="22"/>
        </w:rPr>
        <w:t xml:space="preserve">is </w:t>
      </w:r>
      <w:r w:rsidR="00EE5DC8">
        <w:rPr>
          <w:rFonts w:ascii="Arial" w:hAnsi="Arial"/>
          <w:sz w:val="22"/>
          <w:szCs w:val="22"/>
        </w:rPr>
        <w:t xml:space="preserve">uit een grotere </w:t>
      </w:r>
      <w:r w:rsidR="005C13D5">
        <w:rPr>
          <w:rFonts w:ascii="Arial" w:hAnsi="Arial"/>
          <w:sz w:val="22"/>
          <w:szCs w:val="22"/>
        </w:rPr>
        <w:t>populatie. Op grond daarvan willen we</w:t>
      </w:r>
      <w:r w:rsidR="00EE5DC8">
        <w:rPr>
          <w:rFonts w:ascii="Arial" w:hAnsi="Arial"/>
          <w:sz w:val="22"/>
          <w:szCs w:val="22"/>
        </w:rPr>
        <w:t xml:space="preserve"> uitspraken</w:t>
      </w:r>
      <w:r w:rsidR="00E24D91">
        <w:rPr>
          <w:rFonts w:ascii="Arial" w:hAnsi="Arial"/>
          <w:sz w:val="22"/>
          <w:szCs w:val="22"/>
        </w:rPr>
        <w:t xml:space="preserve"> doen over de populatie zelf. Maar</w:t>
      </w:r>
      <w:r w:rsidR="00EE5DC8">
        <w:rPr>
          <w:rFonts w:ascii="Arial" w:hAnsi="Arial"/>
          <w:sz w:val="22"/>
          <w:szCs w:val="22"/>
        </w:rPr>
        <w:t xml:space="preserve"> dan komt er onze</w:t>
      </w:r>
      <w:r w:rsidR="00184FDC">
        <w:rPr>
          <w:rFonts w:ascii="Arial" w:hAnsi="Arial"/>
          <w:sz w:val="22"/>
          <w:szCs w:val="22"/>
        </w:rPr>
        <w:t>ke</w:t>
      </w:r>
      <w:r w:rsidR="00EE5DC8">
        <w:rPr>
          <w:rFonts w:ascii="Arial" w:hAnsi="Arial"/>
          <w:sz w:val="22"/>
          <w:szCs w:val="22"/>
        </w:rPr>
        <w:t>rheid bij, ve</w:t>
      </w:r>
      <w:r w:rsidR="00DA5B5C">
        <w:rPr>
          <w:rFonts w:ascii="Arial" w:hAnsi="Arial"/>
          <w:sz w:val="22"/>
          <w:szCs w:val="22"/>
        </w:rPr>
        <w:t>roorzaakt door het toeval dat er bij</w:t>
      </w:r>
      <w:r w:rsidR="00EE5DC8">
        <w:rPr>
          <w:rFonts w:ascii="Arial" w:hAnsi="Arial"/>
          <w:sz w:val="22"/>
          <w:szCs w:val="22"/>
        </w:rPr>
        <w:t xml:space="preserve"> het trekken van die </w:t>
      </w:r>
      <w:r>
        <w:rPr>
          <w:rFonts w:ascii="Arial" w:hAnsi="Arial"/>
          <w:sz w:val="22"/>
          <w:szCs w:val="22"/>
        </w:rPr>
        <w:t xml:space="preserve">(aselecte) </w:t>
      </w:r>
      <w:r w:rsidR="00EE5DC8">
        <w:rPr>
          <w:rFonts w:ascii="Arial" w:hAnsi="Arial"/>
          <w:sz w:val="22"/>
          <w:szCs w:val="22"/>
        </w:rPr>
        <w:t xml:space="preserve">steekproef is </w:t>
      </w:r>
      <w:r w:rsidR="00DA5B5C">
        <w:rPr>
          <w:rFonts w:ascii="Arial" w:hAnsi="Arial"/>
          <w:sz w:val="22"/>
          <w:szCs w:val="22"/>
        </w:rPr>
        <w:t>in</w:t>
      </w:r>
      <w:r w:rsidR="00EE5DC8">
        <w:rPr>
          <w:rFonts w:ascii="Arial" w:hAnsi="Arial"/>
          <w:sz w:val="22"/>
          <w:szCs w:val="22"/>
        </w:rPr>
        <w:t>ge</w:t>
      </w:r>
      <w:r>
        <w:rPr>
          <w:rFonts w:ascii="Arial" w:hAnsi="Arial"/>
          <w:sz w:val="22"/>
          <w:szCs w:val="22"/>
        </w:rPr>
        <w:t>slopen. Dus is het van belang d</w:t>
      </w:r>
      <w:r w:rsidR="00EE5DC8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ze</w:t>
      </w:r>
      <w:r w:rsidR="00EE5DC8">
        <w:rPr>
          <w:rFonts w:ascii="Arial" w:hAnsi="Arial"/>
          <w:sz w:val="22"/>
          <w:szCs w:val="22"/>
        </w:rPr>
        <w:t xml:space="preserve"> fase te beginnen met een onderzoek van de eigenschappen van het toeval.</w:t>
      </w:r>
      <w:r w:rsidR="00DA5B5C">
        <w:rPr>
          <w:rFonts w:ascii="Arial" w:hAnsi="Arial"/>
          <w:sz w:val="22"/>
          <w:szCs w:val="22"/>
        </w:rPr>
        <w:t xml:space="preserve"> Dat kan tegenwoordig heel goed met simulaties van toevalsprocessen.</w:t>
      </w:r>
    </w:p>
    <w:p w14:paraId="4D228990" w14:textId="77777777" w:rsidR="00EE5DC8" w:rsidRPr="00EE5DC8" w:rsidRDefault="00EE5DC8">
      <w:pPr>
        <w:rPr>
          <w:rFonts w:ascii="Arial" w:hAnsi="Arial"/>
          <w:sz w:val="22"/>
          <w:szCs w:val="22"/>
        </w:rPr>
      </w:pPr>
    </w:p>
    <w:p w14:paraId="51C1A5DE" w14:textId="61DCA2D4" w:rsidR="003F6295" w:rsidRPr="00491E6B" w:rsidRDefault="006571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Simulatie</w:t>
      </w:r>
      <w:r w:rsidR="008A4295">
        <w:rPr>
          <w:rFonts w:ascii="Arial" w:hAnsi="Arial"/>
          <w:b/>
          <w:sz w:val="22"/>
          <w:szCs w:val="22"/>
        </w:rPr>
        <w:t xml:space="preserve"> en inzicht in de werking van het toeval.</w:t>
      </w:r>
    </w:p>
    <w:p w14:paraId="1951FC01" w14:textId="77777777" w:rsidR="003F6295" w:rsidRDefault="003F6295">
      <w:pPr>
        <w:rPr>
          <w:rFonts w:ascii="Arial" w:hAnsi="Arial"/>
          <w:sz w:val="22"/>
          <w:szCs w:val="22"/>
        </w:rPr>
      </w:pPr>
    </w:p>
    <w:p w14:paraId="778E67FB" w14:textId="777A78BD" w:rsidR="00DA5B5C" w:rsidRDefault="006B4569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>Simulaties geven inzicht in het basis</w:t>
      </w:r>
      <w:r w:rsidR="00491E6B">
        <w:rPr>
          <w:rFonts w:ascii="Arial" w:hAnsi="Arial"/>
          <w:sz w:val="22"/>
          <w:szCs w:val="22"/>
        </w:rPr>
        <w:t xml:space="preserve"> </w:t>
      </w:r>
      <w:r w:rsidRPr="00B84AA1">
        <w:rPr>
          <w:rFonts w:ascii="Arial" w:hAnsi="Arial"/>
          <w:sz w:val="22"/>
          <w:szCs w:val="22"/>
        </w:rPr>
        <w:t xml:space="preserve">idee: </w:t>
      </w:r>
      <w:r w:rsidR="00184FDC">
        <w:rPr>
          <w:rFonts w:ascii="Arial" w:hAnsi="Arial"/>
          <w:sz w:val="22"/>
          <w:szCs w:val="22"/>
        </w:rPr>
        <w:t>"</w:t>
      </w:r>
      <w:r w:rsidRPr="00B84AA1">
        <w:rPr>
          <w:rFonts w:ascii="Arial" w:hAnsi="Arial"/>
          <w:sz w:val="22"/>
          <w:szCs w:val="22"/>
        </w:rPr>
        <w:t>grotere steekproeven dringen met hun gemiddelde het toeval terug</w:t>
      </w:r>
      <w:r w:rsidR="00184FDC">
        <w:rPr>
          <w:rFonts w:ascii="Arial" w:hAnsi="Arial"/>
          <w:sz w:val="22"/>
          <w:szCs w:val="22"/>
        </w:rPr>
        <w:t>"</w:t>
      </w:r>
      <w:r w:rsidRPr="00B84AA1">
        <w:rPr>
          <w:rFonts w:ascii="Arial" w:hAnsi="Arial"/>
          <w:sz w:val="22"/>
          <w:szCs w:val="22"/>
        </w:rPr>
        <w:t xml:space="preserve">. Je krijgt het toeval meer in de greep. </w:t>
      </w:r>
      <w:r w:rsidR="00565C0D">
        <w:rPr>
          <w:rFonts w:ascii="Arial" w:hAnsi="Arial"/>
          <w:sz w:val="22"/>
          <w:szCs w:val="22"/>
        </w:rPr>
        <w:t xml:space="preserve">Dat is de wet van de grote aantallen. </w:t>
      </w:r>
      <w:r w:rsidR="00393B0B">
        <w:rPr>
          <w:rFonts w:ascii="Arial" w:hAnsi="Arial"/>
          <w:sz w:val="22"/>
          <w:szCs w:val="22"/>
        </w:rPr>
        <w:t>Het kansbegrip wordt daaraan opgehangen.</w:t>
      </w:r>
    </w:p>
    <w:p w14:paraId="42BDB061" w14:textId="29155F9C" w:rsidR="00565C0D" w:rsidRDefault="00565C0D">
      <w:pPr>
        <w:rPr>
          <w:rFonts w:ascii="Arial" w:hAnsi="Arial"/>
          <w:sz w:val="22"/>
          <w:szCs w:val="22"/>
        </w:rPr>
      </w:pPr>
    </w:p>
    <w:p w14:paraId="2E64904E" w14:textId="77E1E161" w:rsidR="00E24D91" w:rsidRDefault="00491E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Voor dat basis idee zit i</w:t>
      </w:r>
      <w:r w:rsidR="00DA5B5C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het pakket apps van VUStat </w:t>
      </w:r>
      <w:r w:rsidR="00DA5B5C">
        <w:rPr>
          <w:rFonts w:ascii="Arial" w:hAnsi="Arial"/>
          <w:sz w:val="22"/>
          <w:szCs w:val="22"/>
        </w:rPr>
        <w:t xml:space="preserve">een voorbeeld van een toevalsproces waarbij het niet evident is wat de kans op succes is: het </w:t>
      </w:r>
      <w:r w:rsidR="003F6295">
        <w:rPr>
          <w:rFonts w:ascii="Arial" w:hAnsi="Arial"/>
          <w:sz w:val="22"/>
          <w:szCs w:val="22"/>
        </w:rPr>
        <w:t xml:space="preserve">is het </w:t>
      </w:r>
      <w:r w:rsidR="007135CA">
        <w:rPr>
          <w:rFonts w:ascii="Arial" w:hAnsi="Arial"/>
          <w:sz w:val="22"/>
          <w:szCs w:val="22"/>
        </w:rPr>
        <w:t>al</w:t>
      </w:r>
      <w:r w:rsidR="00DA5B5C">
        <w:rPr>
          <w:rFonts w:ascii="Arial" w:hAnsi="Arial"/>
          <w:sz w:val="22"/>
          <w:szCs w:val="22"/>
        </w:rPr>
        <w:t>oud</w:t>
      </w:r>
      <w:r w:rsidR="007135CA">
        <w:rPr>
          <w:rFonts w:ascii="Arial" w:hAnsi="Arial"/>
          <w:sz w:val="22"/>
          <w:szCs w:val="22"/>
        </w:rPr>
        <w:t>e TV-spel met de drie deuren en</w:t>
      </w:r>
      <w:r w:rsidR="00DA5B5C">
        <w:rPr>
          <w:rFonts w:ascii="Arial" w:hAnsi="Arial"/>
          <w:sz w:val="22"/>
          <w:szCs w:val="22"/>
        </w:rPr>
        <w:t xml:space="preserve"> een prijs achter één ervan. Je mag e</w:t>
      </w:r>
      <w:r w:rsidR="003F6295">
        <w:rPr>
          <w:rFonts w:ascii="Arial" w:hAnsi="Arial"/>
          <w:sz w:val="22"/>
          <w:szCs w:val="22"/>
        </w:rPr>
        <w:t>e</w:t>
      </w:r>
      <w:r w:rsidR="00DA5B5C">
        <w:rPr>
          <w:rFonts w:ascii="Arial" w:hAnsi="Arial"/>
          <w:sz w:val="22"/>
          <w:szCs w:val="22"/>
        </w:rPr>
        <w:t xml:space="preserve">n deur kiezen en de spelleider, die weet waar de prijs zit, opent nu van de andere twee deuren net die </w:t>
      </w:r>
      <w:r w:rsidR="00E24D91">
        <w:rPr>
          <w:rFonts w:ascii="Arial" w:hAnsi="Arial"/>
          <w:sz w:val="22"/>
          <w:szCs w:val="22"/>
        </w:rPr>
        <w:t>deur waar geen prijs achter zit.</w:t>
      </w:r>
    </w:p>
    <w:p w14:paraId="3F8CB175" w14:textId="77777777" w:rsidR="00E24D91" w:rsidRDefault="00DA5B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Wat doe je: wissel je nog van deur of blijf je bij je oorspronkelijke keuze?</w:t>
      </w:r>
    </w:p>
    <w:p w14:paraId="70979C29" w14:textId="46BC2B94" w:rsidR="004D3C9D" w:rsidRDefault="003F62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Leerlingen kunnen bij herhaling experimenteren met die keuze, en hun resultaten worden via internet in een gezamenlijke grafiek omgezet. Daaraan zie je al </w:t>
      </w:r>
      <w:r w:rsidR="005C13D5">
        <w:rPr>
          <w:rFonts w:ascii="Arial" w:hAnsi="Arial"/>
          <w:sz w:val="22"/>
          <w:szCs w:val="22"/>
        </w:rPr>
        <w:t>hoe</w:t>
      </w:r>
      <w:r>
        <w:rPr>
          <w:rFonts w:ascii="Arial" w:hAnsi="Arial"/>
          <w:sz w:val="22"/>
          <w:szCs w:val="22"/>
        </w:rPr>
        <w:t xml:space="preserve"> het succespercentage bij toenemende steekproefomvang naar een stabiele waarde lijkt te gaan.</w:t>
      </w:r>
    </w:p>
    <w:p w14:paraId="10A057D7" w14:textId="77777777" w:rsidR="00CC7145" w:rsidRDefault="00CC7145">
      <w:pPr>
        <w:rPr>
          <w:rFonts w:ascii="Arial" w:hAnsi="Arial"/>
          <w:sz w:val="22"/>
          <w:szCs w:val="22"/>
        </w:rPr>
      </w:pPr>
    </w:p>
    <w:p w14:paraId="3BE0A5B5" w14:textId="71E6D231" w:rsidR="00CC7145" w:rsidRDefault="00CC714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w:drawing>
          <wp:inline distT="0" distB="0" distL="0" distR="0" wp14:anchorId="3F1A97D0" wp14:editId="5B8B78A6">
            <wp:extent cx="6116320" cy="2056951"/>
            <wp:effectExtent l="0" t="0" r="508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deuren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5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DB89" w14:textId="77777777" w:rsidR="00CC7145" w:rsidRDefault="00CC7145">
      <w:pPr>
        <w:rPr>
          <w:rFonts w:ascii="Arial" w:hAnsi="Arial"/>
          <w:sz w:val="22"/>
          <w:szCs w:val="22"/>
        </w:rPr>
      </w:pPr>
    </w:p>
    <w:p w14:paraId="178A4EC7" w14:textId="4CA93FC8" w:rsidR="00491E6B" w:rsidRDefault="001148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dan</w:t>
      </w:r>
      <w:r w:rsidR="003F6295">
        <w:rPr>
          <w:rFonts w:ascii="Arial" w:hAnsi="Arial"/>
          <w:sz w:val="22"/>
          <w:szCs w:val="22"/>
        </w:rPr>
        <w:t xml:space="preserve"> laat je het simulatieproces helemaal door de computer overnemen en kun je experimenteren met de variabiliteit </w:t>
      </w:r>
      <w:r w:rsidR="00491E6B">
        <w:rPr>
          <w:rFonts w:ascii="Arial" w:hAnsi="Arial"/>
          <w:sz w:val="22"/>
          <w:szCs w:val="22"/>
        </w:rPr>
        <w:t>van het eindpercentage bij verschillende steekproefomvang.</w:t>
      </w:r>
      <w:r w:rsidR="00CC7145">
        <w:rPr>
          <w:rFonts w:ascii="Arial" w:hAnsi="Arial"/>
          <w:sz w:val="22"/>
          <w:szCs w:val="22"/>
        </w:rPr>
        <w:t xml:space="preserve"> In eerste instantie kijk je naar de boxplot, en in tweede instantie naar de </w:t>
      </w:r>
      <w:r w:rsidR="00CC7145">
        <w:rPr>
          <w:rFonts w:ascii="Arial" w:hAnsi="Arial"/>
          <w:sz w:val="22"/>
          <w:szCs w:val="22"/>
        </w:rPr>
        <w:lastRenderedPageBreak/>
        <w:t>standaardafwijking.</w:t>
      </w:r>
      <w:r>
        <w:rPr>
          <w:rFonts w:ascii="Arial" w:hAnsi="Arial"/>
          <w:sz w:val="22"/>
          <w:szCs w:val="22"/>
        </w:rPr>
        <w:t xml:space="preserve"> </w:t>
      </w:r>
      <w:r w:rsidR="00491E6B">
        <w:rPr>
          <w:rFonts w:ascii="Arial" w:hAnsi="Arial"/>
          <w:sz w:val="22"/>
          <w:szCs w:val="22"/>
        </w:rPr>
        <w:t>Zo wordt de wortel-n-wet experimenteel ontdekt: 25 keer zoveel werk levert 5 zo kleine variabiliteit.</w:t>
      </w:r>
    </w:p>
    <w:p w14:paraId="5994062D" w14:textId="7B2711E4" w:rsidR="00491E6B" w:rsidRDefault="00CC71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</w:t>
      </w:r>
      <w:r w:rsidR="005C13D5">
        <w:rPr>
          <w:rFonts w:ascii="Arial" w:hAnsi="Arial"/>
          <w:sz w:val="22"/>
          <w:szCs w:val="22"/>
        </w:rPr>
        <w:t xml:space="preserve"> is men gewend aan het idee dat je met simulatie kansen kan verkrijgen.</w:t>
      </w:r>
    </w:p>
    <w:p w14:paraId="61F110B9" w14:textId="72569D48" w:rsidR="00CC7145" w:rsidRDefault="00CC7145">
      <w:pPr>
        <w:rPr>
          <w:rFonts w:ascii="Arial" w:hAnsi="Arial"/>
          <w:sz w:val="22"/>
          <w:szCs w:val="22"/>
        </w:rPr>
      </w:pPr>
    </w:p>
    <w:p w14:paraId="3B4BE4C2" w14:textId="6ED9E91C" w:rsidR="00B908F3" w:rsidRDefault="00491E6B" w:rsidP="00491E6B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>Als je dit  statistische verschijnsel niet goed in je denken hebt verankerd</w:t>
      </w:r>
      <w:r>
        <w:rPr>
          <w:rFonts w:ascii="Arial" w:hAnsi="Arial"/>
          <w:sz w:val="22"/>
          <w:szCs w:val="22"/>
        </w:rPr>
        <w:t>,</w:t>
      </w:r>
      <w:r w:rsidRPr="00B84AA1">
        <w:rPr>
          <w:rFonts w:ascii="Arial" w:hAnsi="Arial"/>
          <w:sz w:val="22"/>
          <w:szCs w:val="22"/>
        </w:rPr>
        <w:t xml:space="preserve"> kun je makkelijk </w:t>
      </w:r>
      <w:r>
        <w:rPr>
          <w:rFonts w:ascii="Arial" w:hAnsi="Arial"/>
          <w:sz w:val="22"/>
          <w:szCs w:val="22"/>
        </w:rPr>
        <w:t>met</w:t>
      </w:r>
      <w:r w:rsidRPr="00B84AA1">
        <w:rPr>
          <w:rFonts w:ascii="Arial" w:hAnsi="Arial"/>
          <w:sz w:val="22"/>
          <w:szCs w:val="22"/>
        </w:rPr>
        <w:t xml:space="preserve"> je intuïtie verkeerde conclusies gaan trekken.</w:t>
      </w:r>
      <w:r>
        <w:rPr>
          <w:rFonts w:ascii="Arial" w:hAnsi="Arial"/>
          <w:sz w:val="22"/>
          <w:szCs w:val="22"/>
        </w:rPr>
        <w:t xml:space="preserve"> </w:t>
      </w:r>
      <w:r w:rsidR="00B908F3">
        <w:rPr>
          <w:rFonts w:ascii="Arial" w:hAnsi="Arial"/>
          <w:sz w:val="22"/>
          <w:szCs w:val="22"/>
        </w:rPr>
        <w:t>Het blijkt dat die verankering niet zo goed gaat bij veel leerlingen als je allee</w:t>
      </w:r>
      <w:r w:rsidR="00E24D91">
        <w:rPr>
          <w:rFonts w:ascii="Arial" w:hAnsi="Arial"/>
          <w:sz w:val="22"/>
          <w:szCs w:val="22"/>
        </w:rPr>
        <w:t>n woorden en formules gebruikt.</w:t>
      </w:r>
    </w:p>
    <w:p w14:paraId="405B56AB" w14:textId="77777777" w:rsidR="00B908F3" w:rsidRDefault="00B908F3" w:rsidP="00491E6B">
      <w:pPr>
        <w:rPr>
          <w:rFonts w:ascii="Arial" w:hAnsi="Arial"/>
          <w:sz w:val="22"/>
          <w:szCs w:val="22"/>
        </w:rPr>
      </w:pPr>
    </w:p>
    <w:p w14:paraId="09C3EAFE" w14:textId="60187568" w:rsidR="00C624E6" w:rsidRDefault="00491E6B" w:rsidP="00491E6B">
      <w:pPr>
        <w:rPr>
          <w:rFonts w:ascii="Arial" w:hAnsi="Arial"/>
          <w:i/>
          <w:sz w:val="22"/>
          <w:szCs w:val="22"/>
        </w:rPr>
      </w:pPr>
      <w:r w:rsidRPr="0070553C">
        <w:rPr>
          <w:rFonts w:ascii="Arial" w:hAnsi="Arial"/>
          <w:i/>
          <w:sz w:val="22"/>
          <w:szCs w:val="22"/>
        </w:rPr>
        <w:t>Een voorb</w:t>
      </w:r>
      <w:r w:rsidR="00C624E6">
        <w:rPr>
          <w:rFonts w:ascii="Arial" w:hAnsi="Arial"/>
          <w:i/>
          <w:sz w:val="22"/>
          <w:szCs w:val="22"/>
        </w:rPr>
        <w:t xml:space="preserve">eeld van </w:t>
      </w:r>
      <w:r w:rsidR="00CE2E1E">
        <w:rPr>
          <w:rFonts w:ascii="Arial" w:hAnsi="Arial"/>
          <w:i/>
          <w:sz w:val="22"/>
          <w:szCs w:val="22"/>
        </w:rPr>
        <w:t>een verkeerde conclusie</w:t>
      </w:r>
    </w:p>
    <w:p w14:paraId="3401BEF0" w14:textId="2EFF4EBB" w:rsidR="00491E6B" w:rsidRPr="0070553C" w:rsidRDefault="00E9355F" w:rsidP="00491E6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</w:t>
      </w:r>
      <w:r w:rsidR="00C624E6">
        <w:rPr>
          <w:rFonts w:ascii="Arial" w:hAnsi="Arial"/>
          <w:i/>
          <w:sz w:val="22"/>
          <w:szCs w:val="22"/>
        </w:rPr>
        <w:t>naar aanleiding van een</w:t>
      </w:r>
      <w:r w:rsidR="007C185F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artikel van Van Brederode &amp; Meeter).</w:t>
      </w:r>
    </w:p>
    <w:p w14:paraId="168170D3" w14:textId="77777777" w:rsidR="0065712A" w:rsidRDefault="0065712A">
      <w:pPr>
        <w:rPr>
          <w:rFonts w:ascii="Arial" w:hAnsi="Arial"/>
          <w:sz w:val="22"/>
          <w:szCs w:val="22"/>
        </w:rPr>
      </w:pPr>
    </w:p>
    <w:p w14:paraId="7BE92682" w14:textId="66FAFD63" w:rsidR="00AA5552" w:rsidRDefault="00AA55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centraal examen </w:t>
      </w:r>
      <w:r w:rsidR="00E24D91">
        <w:rPr>
          <w:rFonts w:ascii="Arial" w:hAnsi="Arial"/>
          <w:sz w:val="22"/>
          <w:szCs w:val="22"/>
        </w:rPr>
        <w:t xml:space="preserve">voor een vak </w:t>
      </w:r>
      <w:r>
        <w:rPr>
          <w:rFonts w:ascii="Arial" w:hAnsi="Arial"/>
          <w:sz w:val="22"/>
          <w:szCs w:val="22"/>
        </w:rPr>
        <w:t>(</w:t>
      </w:r>
      <w:r w:rsidR="006B4569" w:rsidRPr="00B84AA1">
        <w:rPr>
          <w:rFonts w:ascii="Arial" w:hAnsi="Arial"/>
          <w:sz w:val="22"/>
          <w:szCs w:val="22"/>
        </w:rPr>
        <w:t>CE</w:t>
      </w:r>
      <w:r>
        <w:rPr>
          <w:rFonts w:ascii="Arial" w:hAnsi="Arial"/>
          <w:sz w:val="22"/>
          <w:szCs w:val="22"/>
        </w:rPr>
        <w:t>)</w:t>
      </w:r>
      <w:r w:rsidR="006B4569" w:rsidRPr="00B84AA1">
        <w:rPr>
          <w:rFonts w:ascii="Arial" w:hAnsi="Arial"/>
          <w:sz w:val="22"/>
          <w:szCs w:val="22"/>
        </w:rPr>
        <w:t xml:space="preserve"> is een steekproef met omvang 1</w:t>
      </w:r>
      <w:r w:rsidR="00792BD1">
        <w:rPr>
          <w:rFonts w:ascii="Arial" w:hAnsi="Arial"/>
          <w:sz w:val="22"/>
          <w:szCs w:val="22"/>
        </w:rPr>
        <w:t>. Maar h</w:t>
      </w:r>
      <w:r>
        <w:rPr>
          <w:rFonts w:ascii="Arial" w:hAnsi="Arial"/>
          <w:sz w:val="22"/>
          <w:szCs w:val="22"/>
        </w:rPr>
        <w:t>et schoolexamen (</w:t>
      </w:r>
      <w:r w:rsidR="006B4569" w:rsidRPr="00B84AA1">
        <w:rPr>
          <w:rFonts w:ascii="Arial" w:hAnsi="Arial"/>
          <w:sz w:val="22"/>
          <w:szCs w:val="22"/>
        </w:rPr>
        <w:t>SE</w:t>
      </w:r>
      <w:r>
        <w:rPr>
          <w:rFonts w:ascii="Arial" w:hAnsi="Arial"/>
          <w:sz w:val="22"/>
          <w:szCs w:val="22"/>
        </w:rPr>
        <w:t>)</w:t>
      </w:r>
      <w:r w:rsidR="006B4569" w:rsidRPr="00B84AA1">
        <w:rPr>
          <w:rFonts w:ascii="Arial" w:hAnsi="Arial"/>
          <w:sz w:val="22"/>
          <w:szCs w:val="22"/>
        </w:rPr>
        <w:t xml:space="preserve"> is </w:t>
      </w:r>
      <w:r w:rsidR="00393B0B">
        <w:rPr>
          <w:rFonts w:ascii="Arial" w:hAnsi="Arial"/>
          <w:sz w:val="22"/>
          <w:szCs w:val="22"/>
        </w:rPr>
        <w:t xml:space="preserve">een </w:t>
      </w:r>
      <w:r w:rsidR="006B4569" w:rsidRPr="00B84AA1">
        <w:rPr>
          <w:rFonts w:ascii="Arial" w:hAnsi="Arial"/>
          <w:sz w:val="22"/>
          <w:szCs w:val="22"/>
        </w:rPr>
        <w:t>steekproef met een groter aantal cijfers waar he</w:t>
      </w:r>
      <w:r>
        <w:rPr>
          <w:rFonts w:ascii="Arial" w:hAnsi="Arial"/>
          <w:sz w:val="22"/>
          <w:szCs w:val="22"/>
        </w:rPr>
        <w:t>t gemiddelde van genomen wordt.</w:t>
      </w:r>
    </w:p>
    <w:p w14:paraId="20462626" w14:textId="039AB5F1" w:rsidR="0070553C" w:rsidRDefault="006B4569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>We weten, uit die simulaties</w:t>
      </w:r>
      <w:r w:rsidR="00916241">
        <w:rPr>
          <w:rFonts w:ascii="Arial" w:hAnsi="Arial"/>
          <w:sz w:val="22"/>
          <w:szCs w:val="22"/>
        </w:rPr>
        <w:t xml:space="preserve"> van zojuist</w:t>
      </w:r>
      <w:r w:rsidRPr="00B84AA1">
        <w:rPr>
          <w:rFonts w:ascii="Arial" w:hAnsi="Arial"/>
          <w:sz w:val="22"/>
          <w:szCs w:val="22"/>
        </w:rPr>
        <w:t xml:space="preserve">, dat de </w:t>
      </w:r>
      <w:r w:rsidR="00AA5552">
        <w:rPr>
          <w:rFonts w:ascii="Arial" w:hAnsi="Arial"/>
          <w:sz w:val="22"/>
          <w:szCs w:val="22"/>
        </w:rPr>
        <w:t>variabiliteit</w:t>
      </w:r>
      <w:r w:rsidRPr="00B84AA1">
        <w:rPr>
          <w:rFonts w:ascii="Arial" w:hAnsi="Arial"/>
          <w:sz w:val="22"/>
          <w:szCs w:val="22"/>
        </w:rPr>
        <w:t xml:space="preserve"> van de verdeling van de CE cijfers </w:t>
      </w:r>
      <w:r w:rsidR="00AD6AE3">
        <w:rPr>
          <w:rFonts w:ascii="Arial" w:hAnsi="Arial"/>
          <w:sz w:val="22"/>
          <w:szCs w:val="22"/>
        </w:rPr>
        <w:t xml:space="preserve">in het land </w:t>
      </w:r>
      <w:r w:rsidRPr="00B84AA1">
        <w:rPr>
          <w:rFonts w:ascii="Arial" w:hAnsi="Arial"/>
          <w:sz w:val="22"/>
          <w:szCs w:val="22"/>
        </w:rPr>
        <w:t>dus waarschijnlijk groter</w:t>
      </w:r>
      <w:r w:rsidR="00AA5552">
        <w:rPr>
          <w:rFonts w:ascii="Arial" w:hAnsi="Arial"/>
          <w:sz w:val="22"/>
          <w:szCs w:val="22"/>
        </w:rPr>
        <w:t xml:space="preserve"> is</w:t>
      </w:r>
      <w:r w:rsidRPr="00B84AA1">
        <w:rPr>
          <w:rFonts w:ascii="Arial" w:hAnsi="Arial"/>
          <w:sz w:val="22"/>
          <w:szCs w:val="22"/>
        </w:rPr>
        <w:t xml:space="preserve"> dan </w:t>
      </w:r>
      <w:r w:rsidR="00AA5552">
        <w:rPr>
          <w:rFonts w:ascii="Arial" w:hAnsi="Arial"/>
          <w:sz w:val="22"/>
          <w:szCs w:val="22"/>
        </w:rPr>
        <w:t xml:space="preserve">die van </w:t>
      </w:r>
      <w:r w:rsidRPr="00B84AA1">
        <w:rPr>
          <w:rFonts w:ascii="Arial" w:hAnsi="Arial"/>
          <w:sz w:val="22"/>
          <w:szCs w:val="22"/>
        </w:rPr>
        <w:t>de verdeling van de SE cijfers.</w:t>
      </w:r>
      <w:r w:rsidR="00AA5552">
        <w:rPr>
          <w:rFonts w:ascii="Arial" w:hAnsi="Arial"/>
          <w:sz w:val="22"/>
          <w:szCs w:val="22"/>
        </w:rPr>
        <w:t xml:space="preserve"> </w:t>
      </w:r>
      <w:r w:rsidR="00792BD1" w:rsidRPr="00792BD1">
        <w:rPr>
          <w:rFonts w:ascii="Arial" w:hAnsi="Arial"/>
          <w:sz w:val="22"/>
          <w:szCs w:val="22"/>
        </w:rPr>
        <w:t>Dat is ook zo:</w:t>
      </w:r>
      <w:r w:rsidR="00792BD1">
        <w:rPr>
          <w:rFonts w:ascii="Arial" w:hAnsi="Arial"/>
          <w:sz w:val="22"/>
          <w:szCs w:val="22"/>
        </w:rPr>
        <w:t xml:space="preserve"> </w:t>
      </w:r>
      <w:r w:rsidR="000D3F36" w:rsidRPr="00792BD1">
        <w:rPr>
          <w:rFonts w:ascii="Arial" w:hAnsi="Arial"/>
          <w:sz w:val="22"/>
          <w:szCs w:val="22"/>
        </w:rPr>
        <w:t xml:space="preserve">landelijk </w:t>
      </w:r>
      <w:r w:rsidR="00792BD1">
        <w:rPr>
          <w:rFonts w:ascii="Arial" w:hAnsi="Arial"/>
          <w:sz w:val="22"/>
          <w:szCs w:val="22"/>
        </w:rPr>
        <w:t>was vroeger</w:t>
      </w:r>
      <w:r w:rsidR="000D3F36" w:rsidRPr="00792BD1">
        <w:rPr>
          <w:rFonts w:ascii="Arial" w:hAnsi="Arial"/>
          <w:sz w:val="22"/>
          <w:szCs w:val="22"/>
        </w:rPr>
        <w:t xml:space="preserve"> </w:t>
      </w:r>
      <w:r w:rsidR="00792BD1">
        <w:rPr>
          <w:rFonts w:ascii="Arial" w:hAnsi="Arial"/>
          <w:sz w:val="22"/>
          <w:szCs w:val="22"/>
        </w:rPr>
        <w:t>de situatie zoal</w:t>
      </w:r>
      <w:r w:rsidR="00CC7145">
        <w:rPr>
          <w:rFonts w:ascii="Arial" w:hAnsi="Arial"/>
          <w:sz w:val="22"/>
          <w:szCs w:val="22"/>
        </w:rPr>
        <w:t>s</w:t>
      </w:r>
      <w:r w:rsidR="00792BD1">
        <w:rPr>
          <w:rFonts w:ascii="Arial" w:hAnsi="Arial"/>
          <w:sz w:val="22"/>
          <w:szCs w:val="22"/>
        </w:rPr>
        <w:t xml:space="preserve"> in </w:t>
      </w:r>
      <w:r w:rsidR="00114887">
        <w:rPr>
          <w:rFonts w:ascii="Arial" w:hAnsi="Arial"/>
          <w:sz w:val="22"/>
          <w:szCs w:val="22"/>
        </w:rPr>
        <w:t>dit plaatje</w:t>
      </w:r>
      <w:r w:rsidR="000D3F36" w:rsidRPr="00792BD1">
        <w:rPr>
          <w:rFonts w:ascii="Arial" w:hAnsi="Arial"/>
          <w:sz w:val="22"/>
          <w:szCs w:val="22"/>
        </w:rPr>
        <w:t>.</w:t>
      </w:r>
      <w:r w:rsidR="0065712A">
        <w:rPr>
          <w:rFonts w:ascii="Arial" w:hAnsi="Arial"/>
          <w:sz w:val="22"/>
          <w:szCs w:val="22"/>
        </w:rPr>
        <w:t xml:space="preserve"> Bovendien lag het SE gemiddeld 0,2 punt hoger dan het CE,</w:t>
      </w:r>
      <w:r w:rsidR="00085DDF" w:rsidRPr="00085DDF">
        <w:t xml:space="preserve"> </w:t>
      </w:r>
    </w:p>
    <w:p w14:paraId="1BFD50D5" w14:textId="61429266" w:rsidR="00CC7145" w:rsidRDefault="0065712A">
      <w:pPr>
        <w:rPr>
          <w:rFonts w:ascii="Arial" w:hAnsi="Arial"/>
          <w:noProof/>
          <w:sz w:val="22"/>
          <w:szCs w:val="22"/>
          <w:lang w:val="en-US"/>
        </w:rPr>
      </w:pPr>
      <w:r w:rsidRPr="00085DD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3758E84" wp14:editId="51F74791">
            <wp:simplePos x="0" y="0"/>
            <wp:positionH relativeFrom="column">
              <wp:posOffset>3543300</wp:posOffset>
            </wp:positionH>
            <wp:positionV relativeFrom="paragraph">
              <wp:posOffset>58420</wp:posOffset>
            </wp:positionV>
            <wp:extent cx="2171700" cy="2178050"/>
            <wp:effectExtent l="0" t="0" r="12700" b="63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C35C7" w14:textId="77777777" w:rsidR="00C624E6" w:rsidRDefault="00CC71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65712A">
        <w:rPr>
          <w:rFonts w:ascii="Arial" w:hAnsi="Arial"/>
          <w:sz w:val="22"/>
          <w:szCs w:val="22"/>
        </w:rPr>
        <w:t xml:space="preserve">tel </w:t>
      </w:r>
      <w:r w:rsidR="00AA5552">
        <w:rPr>
          <w:rFonts w:ascii="Arial" w:hAnsi="Arial"/>
          <w:sz w:val="22"/>
          <w:szCs w:val="22"/>
        </w:rPr>
        <w:t xml:space="preserve">dat Douwe een </w:t>
      </w:r>
      <w:r w:rsidR="005C13D5">
        <w:rPr>
          <w:rFonts w:ascii="Arial" w:hAnsi="Arial"/>
          <w:sz w:val="22"/>
          <w:szCs w:val="22"/>
        </w:rPr>
        <w:t>vak</w:t>
      </w:r>
      <w:r w:rsidR="00AA5552">
        <w:rPr>
          <w:rFonts w:ascii="Arial" w:hAnsi="Arial"/>
          <w:sz w:val="22"/>
          <w:szCs w:val="22"/>
        </w:rPr>
        <w:t>niveau heeft dat 1 standaard</w:t>
      </w:r>
      <w:r w:rsidR="0065712A">
        <w:rPr>
          <w:rFonts w:ascii="Arial" w:hAnsi="Arial"/>
          <w:sz w:val="22"/>
          <w:szCs w:val="22"/>
        </w:rPr>
        <w:t>-</w:t>
      </w:r>
      <w:r w:rsidR="00AA5552">
        <w:rPr>
          <w:rFonts w:ascii="Arial" w:hAnsi="Arial"/>
          <w:sz w:val="22"/>
          <w:szCs w:val="22"/>
        </w:rPr>
        <w:t xml:space="preserve">afwijking onder het landelijk gemiddelde ligt, consequent zowel bij het SE als bij het CE. </w:t>
      </w:r>
      <w:r w:rsidR="00C624E6">
        <w:rPr>
          <w:rFonts w:ascii="Arial" w:hAnsi="Arial"/>
          <w:sz w:val="22"/>
          <w:szCs w:val="22"/>
        </w:rPr>
        <w:t>De correlatie tussen SE en CE is in dat geval perfect.</w:t>
      </w:r>
    </w:p>
    <w:p w14:paraId="6B19E859" w14:textId="062C6028" w:rsidR="00AD6AE3" w:rsidRPr="00C624E6" w:rsidRDefault="00AA55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 zie je aan het plaatje dat de verwachte score van Douwe bij het SE </w:t>
      </w:r>
      <w:r w:rsidR="005C13D5">
        <w:rPr>
          <w:rFonts w:ascii="Arial" w:hAnsi="Arial"/>
          <w:sz w:val="22"/>
          <w:szCs w:val="22"/>
        </w:rPr>
        <w:t xml:space="preserve">voor dat vak </w:t>
      </w:r>
      <w:r>
        <w:rPr>
          <w:rFonts w:ascii="Arial" w:hAnsi="Arial"/>
          <w:sz w:val="22"/>
          <w:szCs w:val="22"/>
        </w:rPr>
        <w:t>hoger zal liggen dan bij het CE. En bij Piet,</w:t>
      </w:r>
      <w:r w:rsidR="00E9355F">
        <w:rPr>
          <w:rFonts w:ascii="Arial" w:hAnsi="Arial"/>
          <w:sz w:val="22"/>
          <w:szCs w:val="22"/>
        </w:rPr>
        <w:t xml:space="preserve"> die een niveau heeft dat 2</w:t>
      </w:r>
      <w:r>
        <w:rPr>
          <w:rFonts w:ascii="Arial" w:hAnsi="Arial"/>
          <w:sz w:val="22"/>
          <w:szCs w:val="22"/>
        </w:rPr>
        <w:t xml:space="preserve"> standaard</w:t>
      </w:r>
      <w:bookmarkStart w:id="0" w:name="_GoBack"/>
      <w:bookmarkEnd w:id="0"/>
      <w:r>
        <w:rPr>
          <w:rFonts w:ascii="Arial" w:hAnsi="Arial"/>
          <w:sz w:val="22"/>
          <w:szCs w:val="22"/>
        </w:rPr>
        <w:t>afwijking</w:t>
      </w:r>
      <w:r w:rsidR="00E9355F"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 boven het gemiddelde ligt</w:t>
      </w:r>
      <w:r w:rsidR="00565C0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zal het verwachte SE juist lager</w:t>
      </w:r>
      <w:r w:rsidR="00565C0D">
        <w:rPr>
          <w:rFonts w:ascii="Arial" w:hAnsi="Arial"/>
          <w:sz w:val="22"/>
          <w:szCs w:val="22"/>
        </w:rPr>
        <w:t xml:space="preserve"> liggen.</w:t>
      </w:r>
    </w:p>
    <w:p w14:paraId="7DA22CE6" w14:textId="60B8B0B9" w:rsidR="006B4569" w:rsidRDefault="00AA55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6B4569" w:rsidRPr="00B84AA1">
        <w:rPr>
          <w:rFonts w:ascii="Arial" w:hAnsi="Arial"/>
          <w:sz w:val="22"/>
          <w:szCs w:val="22"/>
        </w:rPr>
        <w:t xml:space="preserve">en school met veel Douwes </w:t>
      </w:r>
      <w:r w:rsidR="00565C0D">
        <w:rPr>
          <w:rFonts w:ascii="Arial" w:hAnsi="Arial"/>
          <w:sz w:val="22"/>
          <w:szCs w:val="22"/>
        </w:rPr>
        <w:t xml:space="preserve">zal daarom </w:t>
      </w:r>
      <w:r w:rsidR="00CE2E1E">
        <w:rPr>
          <w:rFonts w:ascii="Arial" w:hAnsi="Arial"/>
          <w:sz w:val="22"/>
          <w:szCs w:val="22"/>
        </w:rPr>
        <w:t xml:space="preserve">naar verwachting </w:t>
      </w:r>
      <w:r w:rsidR="009F3EDC" w:rsidRPr="00B84AA1">
        <w:rPr>
          <w:rFonts w:ascii="Arial" w:hAnsi="Arial"/>
          <w:sz w:val="22"/>
          <w:szCs w:val="22"/>
        </w:rPr>
        <w:t xml:space="preserve">gemiddeld </w:t>
      </w:r>
      <w:r w:rsidR="006B4569" w:rsidRPr="00B84AA1">
        <w:rPr>
          <w:rFonts w:ascii="Arial" w:hAnsi="Arial"/>
          <w:sz w:val="22"/>
          <w:szCs w:val="22"/>
        </w:rPr>
        <w:t xml:space="preserve">een lager CE hebben dan SE, en een school met veel Pieten juist </w:t>
      </w:r>
      <w:r w:rsidR="009F3EDC" w:rsidRPr="00B84AA1">
        <w:rPr>
          <w:rFonts w:ascii="Arial" w:hAnsi="Arial"/>
          <w:sz w:val="22"/>
          <w:szCs w:val="22"/>
        </w:rPr>
        <w:t xml:space="preserve">gemiddeld </w:t>
      </w:r>
      <w:r w:rsidR="006B4569" w:rsidRPr="00B84AA1">
        <w:rPr>
          <w:rFonts w:ascii="Arial" w:hAnsi="Arial"/>
          <w:sz w:val="22"/>
          <w:szCs w:val="22"/>
        </w:rPr>
        <w:t>een hoger CE dan SE</w:t>
      </w:r>
      <w:r w:rsidR="00CE2E1E">
        <w:rPr>
          <w:rFonts w:ascii="Arial" w:hAnsi="Arial"/>
          <w:sz w:val="22"/>
          <w:szCs w:val="22"/>
        </w:rPr>
        <w:t>, blijkt uit</w:t>
      </w:r>
      <w:r w:rsidR="00792BD1">
        <w:rPr>
          <w:rFonts w:ascii="Arial" w:hAnsi="Arial"/>
          <w:sz w:val="22"/>
          <w:szCs w:val="22"/>
        </w:rPr>
        <w:t xml:space="preserve"> een simpel rekensommetje.</w:t>
      </w:r>
    </w:p>
    <w:p w14:paraId="6E3FF462" w14:textId="77777777" w:rsidR="00707E4C" w:rsidRDefault="00707E4C">
      <w:pPr>
        <w:rPr>
          <w:rFonts w:ascii="Arial" w:hAnsi="Arial"/>
          <w:sz w:val="22"/>
          <w:szCs w:val="22"/>
        </w:rPr>
      </w:pPr>
    </w:p>
    <w:p w14:paraId="33E1C2A7" w14:textId="77777777" w:rsidR="00CE2E1E" w:rsidRDefault="00CE2E1E" w:rsidP="00CE2E1E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 xml:space="preserve">Jarenlang is dit </w:t>
      </w:r>
      <w:r w:rsidRPr="009F3EDC">
        <w:rPr>
          <w:rFonts w:ascii="Arial" w:hAnsi="Arial"/>
          <w:b/>
          <w:sz w:val="22"/>
          <w:szCs w:val="22"/>
        </w:rPr>
        <w:t>statistische</w:t>
      </w:r>
      <w:r w:rsidRPr="00B84AA1">
        <w:rPr>
          <w:rFonts w:ascii="Arial" w:hAnsi="Arial"/>
          <w:sz w:val="22"/>
          <w:szCs w:val="22"/>
        </w:rPr>
        <w:t xml:space="preserve"> verschijnsel </w:t>
      </w:r>
      <w:r w:rsidRPr="00B84AA1">
        <w:rPr>
          <w:rFonts w:ascii="Arial" w:hAnsi="Arial"/>
          <w:b/>
          <w:sz w:val="22"/>
          <w:szCs w:val="22"/>
        </w:rPr>
        <w:t>oorzakelijk</w:t>
      </w:r>
      <w:r w:rsidRPr="00B84AA1">
        <w:rPr>
          <w:rFonts w:ascii="Arial" w:hAnsi="Arial"/>
          <w:sz w:val="22"/>
          <w:szCs w:val="22"/>
        </w:rPr>
        <w:t xml:space="preserve"> geïnterpreteerd: </w:t>
      </w:r>
      <w:r>
        <w:rPr>
          <w:rFonts w:ascii="Arial" w:hAnsi="Arial"/>
          <w:sz w:val="22"/>
          <w:szCs w:val="22"/>
        </w:rPr>
        <w:t xml:space="preserve">als je je concentreert op </w:t>
      </w:r>
      <w:r w:rsidRPr="00B84AA1">
        <w:rPr>
          <w:rFonts w:ascii="Arial" w:hAnsi="Arial"/>
          <w:sz w:val="22"/>
          <w:szCs w:val="22"/>
        </w:rPr>
        <w:t xml:space="preserve">scholen </w:t>
      </w:r>
      <w:r>
        <w:rPr>
          <w:rFonts w:ascii="Arial" w:hAnsi="Arial"/>
          <w:sz w:val="22"/>
          <w:szCs w:val="22"/>
        </w:rPr>
        <w:t xml:space="preserve">met laag gemiddeld CE dan hebben die meestal een hoger SE dan CE; dus die zullen </w:t>
      </w:r>
      <w:r w:rsidRPr="00B84AA1">
        <w:rPr>
          <w:rFonts w:ascii="Arial" w:hAnsi="Arial"/>
          <w:sz w:val="22"/>
          <w:szCs w:val="22"/>
        </w:rPr>
        <w:t xml:space="preserve">hun zwakke leerlingen </w:t>
      </w:r>
      <w:r>
        <w:rPr>
          <w:rFonts w:ascii="Arial" w:hAnsi="Arial"/>
          <w:sz w:val="22"/>
          <w:szCs w:val="22"/>
        </w:rPr>
        <w:t xml:space="preserve">wel </w:t>
      </w:r>
      <w:r w:rsidRPr="00B84AA1">
        <w:rPr>
          <w:rFonts w:ascii="Arial" w:hAnsi="Arial"/>
          <w:sz w:val="22"/>
          <w:szCs w:val="22"/>
        </w:rPr>
        <w:t>een handje</w:t>
      </w:r>
      <w:r>
        <w:rPr>
          <w:rFonts w:ascii="Arial" w:hAnsi="Arial"/>
          <w:sz w:val="22"/>
          <w:szCs w:val="22"/>
        </w:rPr>
        <w:t xml:space="preserve"> geholpen hebben op het schoolexamen! Daar moest de inspectie op controleren.</w:t>
      </w:r>
    </w:p>
    <w:p w14:paraId="76F55A21" w14:textId="77777777" w:rsidR="00CE2E1E" w:rsidRPr="00B84AA1" w:rsidRDefault="00CE2E1E" w:rsidP="00CE2E1E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>Zo zie je een ongewenst maatschappelijk gevolg van een gebrekkig statistisch inzicht.</w:t>
      </w:r>
    </w:p>
    <w:p w14:paraId="3D8F9F8C" w14:textId="77777777" w:rsidR="00CE2E1E" w:rsidRDefault="00CE2E1E">
      <w:pPr>
        <w:rPr>
          <w:rFonts w:ascii="Arial" w:hAnsi="Arial"/>
          <w:sz w:val="22"/>
          <w:szCs w:val="22"/>
        </w:rPr>
      </w:pPr>
    </w:p>
    <w:p w14:paraId="6FFFDC26" w14:textId="7858DEFE" w:rsidR="00184FDC" w:rsidRPr="00B84AA1" w:rsidRDefault="00184F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kunt dit ook door simuleren laten zien als je de red</w:t>
      </w:r>
      <w:r w:rsidR="00E9355F">
        <w:rPr>
          <w:rFonts w:ascii="Arial" w:hAnsi="Arial"/>
          <w:sz w:val="22"/>
          <w:szCs w:val="22"/>
        </w:rPr>
        <w:t>enering niet helemaal vertrouwt, en je kunt daarbij verschillende waarden van de correlatie tus</w:t>
      </w:r>
      <w:r w:rsidR="00792BD1">
        <w:rPr>
          <w:rFonts w:ascii="Arial" w:hAnsi="Arial"/>
          <w:sz w:val="22"/>
          <w:szCs w:val="22"/>
        </w:rPr>
        <w:t>sen SE en CE cijfers proberen. Dan blijkt: h</w:t>
      </w:r>
      <w:r w:rsidR="00E9355F">
        <w:rPr>
          <w:rFonts w:ascii="Arial" w:hAnsi="Arial"/>
          <w:sz w:val="22"/>
          <w:szCs w:val="22"/>
        </w:rPr>
        <w:t>oe zwakker de correlatie hoe sterker het effect.</w:t>
      </w:r>
      <w:r w:rsidR="00CE2E1E">
        <w:rPr>
          <w:rFonts w:ascii="Arial" w:hAnsi="Arial"/>
          <w:sz w:val="22"/>
          <w:szCs w:val="22"/>
        </w:rPr>
        <w:t xml:space="preserve"> Mogelijk moeten de waargenomen data nog verder geanalyseerd worden om een definitief oordeel te kunnen vellen.</w:t>
      </w:r>
    </w:p>
    <w:p w14:paraId="3B725040" w14:textId="77777777" w:rsidR="004D3C9D" w:rsidRPr="00B84AA1" w:rsidRDefault="004D3C9D">
      <w:pPr>
        <w:rPr>
          <w:rFonts w:ascii="Arial" w:hAnsi="Arial"/>
          <w:sz w:val="22"/>
          <w:szCs w:val="22"/>
        </w:rPr>
      </w:pPr>
    </w:p>
    <w:p w14:paraId="2B7D812A" w14:textId="2C498C2D" w:rsidR="0028440D" w:rsidRPr="00B84AA1" w:rsidRDefault="0028440D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 xml:space="preserve">In het materiaal van de VWO lespakket Toeval in de greep komen dergelijke dingen bewust aan de orde en </w:t>
      </w:r>
      <w:r w:rsidR="00270848" w:rsidRPr="00B84AA1">
        <w:rPr>
          <w:rFonts w:ascii="Arial" w:hAnsi="Arial"/>
          <w:sz w:val="22"/>
          <w:szCs w:val="22"/>
        </w:rPr>
        <w:t xml:space="preserve">ze </w:t>
      </w:r>
      <w:r w:rsidR="00E9355F">
        <w:rPr>
          <w:rFonts w:ascii="Arial" w:hAnsi="Arial"/>
          <w:sz w:val="22"/>
          <w:szCs w:val="22"/>
        </w:rPr>
        <w:t xml:space="preserve">worden verder onderzocht, </w:t>
      </w:r>
      <w:r w:rsidR="00184FDC">
        <w:rPr>
          <w:rFonts w:ascii="Arial" w:hAnsi="Arial"/>
          <w:sz w:val="22"/>
          <w:szCs w:val="22"/>
        </w:rPr>
        <w:t>meestal</w:t>
      </w:r>
      <w:r w:rsidRPr="00B84AA1">
        <w:rPr>
          <w:rFonts w:ascii="Arial" w:hAnsi="Arial"/>
          <w:sz w:val="22"/>
          <w:szCs w:val="22"/>
        </w:rPr>
        <w:t xml:space="preserve"> met simulaties van toevalsprocessen.  Er zijn wel meer voorbeelden waarbij de mens door zijn </w:t>
      </w:r>
      <w:r w:rsidR="00CE2E1E">
        <w:rPr>
          <w:rFonts w:ascii="Arial" w:hAnsi="Arial"/>
          <w:sz w:val="22"/>
          <w:szCs w:val="22"/>
        </w:rPr>
        <w:t>intuïti</w:t>
      </w:r>
      <w:r w:rsidR="00491E6B">
        <w:rPr>
          <w:rFonts w:ascii="Arial" w:hAnsi="Arial"/>
          <w:sz w:val="22"/>
          <w:szCs w:val="22"/>
        </w:rPr>
        <w:t xml:space="preserve">eve </w:t>
      </w:r>
      <w:r w:rsidRPr="00B84AA1">
        <w:rPr>
          <w:rFonts w:ascii="Arial" w:hAnsi="Arial"/>
          <w:sz w:val="22"/>
          <w:szCs w:val="22"/>
        </w:rPr>
        <w:t xml:space="preserve">systeem-1-denken </w:t>
      </w:r>
      <w:r w:rsidR="00CE2E1E">
        <w:rPr>
          <w:rFonts w:ascii="Arial" w:hAnsi="Arial"/>
          <w:sz w:val="22"/>
          <w:szCs w:val="22"/>
        </w:rPr>
        <w:t xml:space="preserve">(Kahneman) </w:t>
      </w:r>
      <w:r w:rsidRPr="00B84AA1">
        <w:rPr>
          <w:rFonts w:ascii="Arial" w:hAnsi="Arial"/>
          <w:sz w:val="22"/>
          <w:szCs w:val="22"/>
        </w:rPr>
        <w:t>eerst aan een oorzakelijk verband denkt, en daarna pas door zijn syst</w:t>
      </w:r>
      <w:r w:rsidR="00E9355F">
        <w:rPr>
          <w:rFonts w:ascii="Arial" w:hAnsi="Arial"/>
          <w:sz w:val="22"/>
          <w:szCs w:val="22"/>
        </w:rPr>
        <w:t>eem-2-denken wordt gecorrigeerd, namelijk:</w:t>
      </w:r>
      <w:r w:rsidRPr="00B84AA1">
        <w:rPr>
          <w:rFonts w:ascii="Arial" w:hAnsi="Arial"/>
          <w:sz w:val="22"/>
          <w:szCs w:val="22"/>
        </w:rPr>
        <w:t xml:space="preserve"> het kan ook een statistische effect zijn, waar geen oorzaak voor nod</w:t>
      </w:r>
      <w:r w:rsidR="00E9355F">
        <w:rPr>
          <w:rFonts w:ascii="Arial" w:hAnsi="Arial"/>
          <w:sz w:val="22"/>
          <w:szCs w:val="22"/>
        </w:rPr>
        <w:t xml:space="preserve">ig is. </w:t>
      </w:r>
      <w:r w:rsidR="009F3EDC">
        <w:rPr>
          <w:rFonts w:ascii="Arial" w:hAnsi="Arial"/>
          <w:sz w:val="22"/>
          <w:szCs w:val="22"/>
        </w:rPr>
        <w:t xml:space="preserve">De </w:t>
      </w:r>
      <w:r w:rsidR="009119C3">
        <w:rPr>
          <w:rFonts w:ascii="Arial" w:hAnsi="Arial"/>
          <w:sz w:val="22"/>
          <w:szCs w:val="22"/>
        </w:rPr>
        <w:t>wet-van-de-kleine-aantallen en r</w:t>
      </w:r>
      <w:r w:rsidR="009F3EDC">
        <w:rPr>
          <w:rFonts w:ascii="Arial" w:hAnsi="Arial"/>
          <w:sz w:val="22"/>
          <w:szCs w:val="22"/>
        </w:rPr>
        <w:t>egr</w:t>
      </w:r>
      <w:r w:rsidR="009119C3">
        <w:rPr>
          <w:rFonts w:ascii="Arial" w:hAnsi="Arial"/>
          <w:sz w:val="22"/>
          <w:szCs w:val="22"/>
        </w:rPr>
        <w:t>essie-naar-het-</w:t>
      </w:r>
      <w:r w:rsidR="009F3EDC">
        <w:rPr>
          <w:rFonts w:ascii="Arial" w:hAnsi="Arial"/>
          <w:sz w:val="22"/>
          <w:szCs w:val="22"/>
        </w:rPr>
        <w:t xml:space="preserve">midden zijn daar voorbeelden van. </w:t>
      </w:r>
      <w:r w:rsidR="00E9355F">
        <w:rPr>
          <w:rFonts w:ascii="Arial" w:hAnsi="Arial"/>
          <w:sz w:val="22"/>
          <w:szCs w:val="22"/>
        </w:rPr>
        <w:t>Leerlingen moeten daarom</w:t>
      </w:r>
      <w:r w:rsidRPr="00B84AA1">
        <w:rPr>
          <w:rFonts w:ascii="Arial" w:hAnsi="Arial"/>
          <w:sz w:val="22"/>
          <w:szCs w:val="22"/>
        </w:rPr>
        <w:t xml:space="preserve"> </w:t>
      </w:r>
      <w:r w:rsidR="00CC4585" w:rsidRPr="00B84AA1">
        <w:rPr>
          <w:rFonts w:ascii="Arial" w:hAnsi="Arial"/>
          <w:sz w:val="22"/>
          <w:szCs w:val="22"/>
        </w:rPr>
        <w:t xml:space="preserve">enkele </w:t>
      </w:r>
      <w:r w:rsidRPr="00B84AA1">
        <w:rPr>
          <w:rFonts w:ascii="Arial" w:hAnsi="Arial"/>
          <w:sz w:val="22"/>
          <w:szCs w:val="22"/>
        </w:rPr>
        <w:t>hoofdstukken lezen en samenvatten uit Kahnemans boek "Thinking fast and slow".</w:t>
      </w:r>
    </w:p>
    <w:p w14:paraId="08D100E7" w14:textId="77777777" w:rsidR="0028440D" w:rsidRPr="00B84AA1" w:rsidRDefault="0028440D">
      <w:pPr>
        <w:rPr>
          <w:rFonts w:ascii="Arial" w:hAnsi="Arial"/>
          <w:sz w:val="22"/>
          <w:szCs w:val="22"/>
        </w:rPr>
      </w:pPr>
    </w:p>
    <w:p w14:paraId="1E025BB3" w14:textId="77777777" w:rsidR="00707E4C" w:rsidRDefault="00707E4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C2E1EAA" w14:textId="2E521528" w:rsidR="00B908F3" w:rsidRPr="00491E6B" w:rsidRDefault="008A429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Simulatie en inzicht in </w:t>
      </w:r>
      <w:r w:rsidR="00B908F3">
        <w:rPr>
          <w:rFonts w:ascii="Arial" w:hAnsi="Arial"/>
          <w:b/>
          <w:sz w:val="22"/>
          <w:szCs w:val="22"/>
        </w:rPr>
        <w:t>V</w:t>
      </w:r>
      <w:r w:rsidR="00491E6B" w:rsidRPr="00491E6B">
        <w:rPr>
          <w:rFonts w:ascii="Arial" w:hAnsi="Arial"/>
          <w:b/>
          <w:sz w:val="22"/>
          <w:szCs w:val="22"/>
        </w:rPr>
        <w:t>erdeling</w:t>
      </w:r>
      <w:r>
        <w:rPr>
          <w:rFonts w:ascii="Arial" w:hAnsi="Arial"/>
          <w:b/>
          <w:sz w:val="22"/>
          <w:szCs w:val="22"/>
        </w:rPr>
        <w:t>, Schatten en B</w:t>
      </w:r>
      <w:r w:rsidR="00900F28">
        <w:rPr>
          <w:rFonts w:ascii="Arial" w:hAnsi="Arial"/>
          <w:b/>
          <w:sz w:val="22"/>
          <w:szCs w:val="22"/>
        </w:rPr>
        <w:t>eslissen.</w:t>
      </w:r>
    </w:p>
    <w:p w14:paraId="1EC41C06" w14:textId="77777777" w:rsidR="00491E6B" w:rsidRDefault="00491E6B">
      <w:pPr>
        <w:rPr>
          <w:rFonts w:ascii="Arial" w:hAnsi="Arial"/>
          <w:sz w:val="22"/>
          <w:szCs w:val="22"/>
        </w:rPr>
      </w:pPr>
    </w:p>
    <w:p w14:paraId="0C22BD1B" w14:textId="271C5F95" w:rsidR="007C185F" w:rsidRDefault="00CC4585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 xml:space="preserve">Aan de basis </w:t>
      </w:r>
      <w:r w:rsidR="00CE2E1E">
        <w:rPr>
          <w:rFonts w:ascii="Arial" w:hAnsi="Arial"/>
          <w:sz w:val="22"/>
          <w:szCs w:val="22"/>
        </w:rPr>
        <w:t>van het didactis</w:t>
      </w:r>
      <w:r w:rsidR="00E9355F">
        <w:rPr>
          <w:rFonts w:ascii="Arial" w:hAnsi="Arial"/>
          <w:sz w:val="22"/>
          <w:szCs w:val="22"/>
        </w:rPr>
        <w:t xml:space="preserve">ch concept </w:t>
      </w:r>
      <w:r w:rsidRPr="00B84AA1">
        <w:rPr>
          <w:rFonts w:ascii="Arial" w:hAnsi="Arial"/>
          <w:sz w:val="22"/>
          <w:szCs w:val="22"/>
        </w:rPr>
        <w:t xml:space="preserve">ligt </w:t>
      </w:r>
      <w:r w:rsidR="00184FDC">
        <w:rPr>
          <w:rFonts w:ascii="Arial" w:hAnsi="Arial"/>
          <w:sz w:val="22"/>
          <w:szCs w:val="22"/>
        </w:rPr>
        <w:t xml:space="preserve">ook </w:t>
      </w:r>
      <w:r w:rsidRPr="00B84AA1">
        <w:rPr>
          <w:rFonts w:ascii="Arial" w:hAnsi="Arial"/>
          <w:sz w:val="22"/>
          <w:szCs w:val="22"/>
        </w:rPr>
        <w:t>het</w:t>
      </w:r>
      <w:r w:rsidR="00E9355F">
        <w:rPr>
          <w:rFonts w:ascii="Arial" w:hAnsi="Arial"/>
          <w:sz w:val="22"/>
          <w:szCs w:val="22"/>
        </w:rPr>
        <w:t xml:space="preserve"> volgende</w:t>
      </w:r>
      <w:r w:rsidRPr="00B84AA1">
        <w:rPr>
          <w:rFonts w:ascii="Arial" w:hAnsi="Arial"/>
          <w:sz w:val="22"/>
          <w:szCs w:val="22"/>
        </w:rPr>
        <w:t xml:space="preserve"> idee</w:t>
      </w:r>
      <w:r w:rsidR="00E9355F">
        <w:rPr>
          <w:rFonts w:ascii="Arial" w:hAnsi="Arial"/>
          <w:sz w:val="22"/>
          <w:szCs w:val="22"/>
        </w:rPr>
        <w:t>.</w:t>
      </w:r>
      <w:r w:rsidRPr="00B84AA1">
        <w:rPr>
          <w:rFonts w:ascii="Arial" w:hAnsi="Arial"/>
          <w:sz w:val="22"/>
          <w:szCs w:val="22"/>
        </w:rPr>
        <w:t xml:space="preserve"> </w:t>
      </w:r>
      <w:r w:rsidR="00E9355F">
        <w:rPr>
          <w:rFonts w:ascii="Arial" w:hAnsi="Arial"/>
          <w:sz w:val="22"/>
          <w:szCs w:val="22"/>
        </w:rPr>
        <w:t>D</w:t>
      </w:r>
      <w:r w:rsidRPr="00B84AA1">
        <w:rPr>
          <w:rFonts w:ascii="Arial" w:hAnsi="Arial"/>
          <w:sz w:val="22"/>
          <w:szCs w:val="22"/>
        </w:rPr>
        <w:t xml:space="preserve">oor </w:t>
      </w:r>
      <w:r w:rsidR="009F3EDC">
        <w:rPr>
          <w:rFonts w:ascii="Arial" w:hAnsi="Arial"/>
          <w:sz w:val="22"/>
          <w:szCs w:val="22"/>
        </w:rPr>
        <w:t>computers veel</w:t>
      </w:r>
      <w:r w:rsidRPr="00B84AA1">
        <w:rPr>
          <w:rFonts w:ascii="Arial" w:hAnsi="Arial"/>
          <w:sz w:val="22"/>
          <w:szCs w:val="22"/>
        </w:rPr>
        <w:t xml:space="preserve"> aselecte steekproeven uit  een populatie </w:t>
      </w:r>
      <w:r w:rsidR="009F3EDC">
        <w:rPr>
          <w:rFonts w:ascii="Arial" w:hAnsi="Arial"/>
          <w:sz w:val="22"/>
          <w:szCs w:val="22"/>
        </w:rPr>
        <w:t xml:space="preserve">te laten trekken </w:t>
      </w:r>
      <w:r w:rsidRPr="00B84AA1">
        <w:rPr>
          <w:rFonts w:ascii="Arial" w:hAnsi="Arial"/>
          <w:sz w:val="22"/>
          <w:szCs w:val="22"/>
        </w:rPr>
        <w:t xml:space="preserve">(simuleren) </w:t>
      </w:r>
      <w:r w:rsidR="00E9355F">
        <w:rPr>
          <w:rFonts w:ascii="Arial" w:hAnsi="Arial"/>
          <w:sz w:val="22"/>
          <w:szCs w:val="22"/>
        </w:rPr>
        <w:t>krijg je inzicht</w:t>
      </w:r>
      <w:r w:rsidRPr="00B84AA1">
        <w:rPr>
          <w:rFonts w:ascii="Arial" w:hAnsi="Arial"/>
          <w:sz w:val="22"/>
          <w:szCs w:val="22"/>
        </w:rPr>
        <w:t xml:space="preserve"> in de kansverdeling van het gemiddelde van zo'n steekproef. </w:t>
      </w:r>
      <w:r w:rsidR="003E486D">
        <w:rPr>
          <w:rFonts w:ascii="Arial" w:hAnsi="Arial"/>
          <w:sz w:val="22"/>
          <w:szCs w:val="22"/>
        </w:rPr>
        <w:t>Hieronder staat een voorbeeld met een eerlijk mun</w:t>
      </w:r>
      <w:r w:rsidR="00CE2E1E">
        <w:rPr>
          <w:rFonts w:ascii="Arial" w:hAnsi="Arial"/>
          <w:sz w:val="22"/>
          <w:szCs w:val="22"/>
        </w:rPr>
        <w:t>t</w:t>
      </w:r>
      <w:r w:rsidR="003E486D">
        <w:rPr>
          <w:rFonts w:ascii="Arial" w:hAnsi="Arial"/>
          <w:sz w:val="22"/>
          <w:szCs w:val="22"/>
        </w:rPr>
        <w:t>stuk dat 100 keer gegooid wordt</w:t>
      </w:r>
      <w:r w:rsidR="00414CD8">
        <w:rPr>
          <w:rFonts w:ascii="Arial" w:hAnsi="Arial"/>
          <w:sz w:val="22"/>
          <w:szCs w:val="22"/>
        </w:rPr>
        <w:t>, en de steekproefgrootheid is het percentage  successen.</w:t>
      </w:r>
    </w:p>
    <w:p w14:paraId="5669497F" w14:textId="77777777" w:rsidR="003E486D" w:rsidRDefault="003E486D">
      <w:pPr>
        <w:rPr>
          <w:rFonts w:ascii="Arial" w:hAnsi="Arial"/>
          <w:sz w:val="22"/>
          <w:szCs w:val="22"/>
        </w:rPr>
      </w:pPr>
    </w:p>
    <w:p w14:paraId="203573DE" w14:textId="28ACAA45" w:rsidR="003E486D" w:rsidRDefault="003E486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w:drawing>
          <wp:inline distT="0" distB="0" distL="0" distR="0" wp14:anchorId="030CD670" wp14:editId="3B298CCD">
            <wp:extent cx="5754810" cy="2401933"/>
            <wp:effectExtent l="0" t="0" r="11430" b="1143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om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C040" w14:textId="77777777" w:rsidR="003E486D" w:rsidRDefault="003E486D">
      <w:pPr>
        <w:rPr>
          <w:rFonts w:ascii="Arial" w:hAnsi="Arial"/>
          <w:sz w:val="22"/>
          <w:szCs w:val="22"/>
        </w:rPr>
      </w:pPr>
    </w:p>
    <w:p w14:paraId="39BC0941" w14:textId="1F1FE23E" w:rsidR="004D3C9D" w:rsidRPr="00B84AA1" w:rsidRDefault="00CC4585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 xml:space="preserve">Dat </w:t>
      </w:r>
      <w:r w:rsidR="004D3C9D" w:rsidRPr="00B84AA1">
        <w:rPr>
          <w:rFonts w:ascii="Arial" w:hAnsi="Arial"/>
          <w:sz w:val="22"/>
          <w:szCs w:val="22"/>
        </w:rPr>
        <w:t xml:space="preserve">inzicht, dat begrip, ontstaat bij leerlingen </w:t>
      </w:r>
      <w:r w:rsidR="007C185F">
        <w:rPr>
          <w:rFonts w:ascii="Arial" w:hAnsi="Arial"/>
          <w:sz w:val="22"/>
          <w:szCs w:val="22"/>
        </w:rPr>
        <w:t>maar moeizaam</w:t>
      </w:r>
      <w:r w:rsidR="004D3C9D" w:rsidRPr="00B84AA1">
        <w:rPr>
          <w:rFonts w:ascii="Arial" w:hAnsi="Arial"/>
          <w:sz w:val="22"/>
          <w:szCs w:val="22"/>
        </w:rPr>
        <w:t xml:space="preserve"> als je alleen woorden of formules gebruikt. Veel leerlingen blijven</w:t>
      </w:r>
      <w:r w:rsidR="00E24D91">
        <w:rPr>
          <w:rFonts w:ascii="Arial" w:hAnsi="Arial"/>
          <w:sz w:val="22"/>
          <w:szCs w:val="22"/>
        </w:rPr>
        <w:t xml:space="preserve"> dan</w:t>
      </w:r>
      <w:r w:rsidR="00270848" w:rsidRPr="00B84AA1">
        <w:rPr>
          <w:rFonts w:ascii="Arial" w:hAnsi="Arial"/>
          <w:sz w:val="22"/>
          <w:szCs w:val="22"/>
        </w:rPr>
        <w:t>,</w:t>
      </w:r>
      <w:r w:rsidR="004D3C9D" w:rsidRPr="00B84AA1">
        <w:rPr>
          <w:rFonts w:ascii="Arial" w:hAnsi="Arial"/>
          <w:sz w:val="22"/>
          <w:szCs w:val="22"/>
        </w:rPr>
        <w:t xml:space="preserve"> gehandicapt</w:t>
      </w:r>
      <w:r w:rsidR="00270848" w:rsidRPr="00B84AA1">
        <w:rPr>
          <w:rFonts w:ascii="Arial" w:hAnsi="Arial"/>
          <w:sz w:val="22"/>
          <w:szCs w:val="22"/>
        </w:rPr>
        <w:t>,</w:t>
      </w:r>
      <w:r w:rsidR="004D3C9D" w:rsidRPr="00B84AA1">
        <w:rPr>
          <w:rFonts w:ascii="Arial" w:hAnsi="Arial"/>
          <w:sz w:val="22"/>
          <w:szCs w:val="22"/>
        </w:rPr>
        <w:t xml:space="preserve"> onbegrepen dingen met formules doen.</w:t>
      </w:r>
    </w:p>
    <w:p w14:paraId="7DBBCAD7" w14:textId="69475589" w:rsidR="00270848" w:rsidRPr="00B84AA1" w:rsidRDefault="004D3C9D">
      <w:pPr>
        <w:rPr>
          <w:rFonts w:ascii="Arial" w:hAnsi="Arial"/>
          <w:sz w:val="22"/>
          <w:szCs w:val="22"/>
        </w:rPr>
      </w:pPr>
      <w:r w:rsidRPr="00B84AA1">
        <w:rPr>
          <w:rFonts w:ascii="Arial" w:hAnsi="Arial"/>
          <w:sz w:val="22"/>
          <w:szCs w:val="22"/>
        </w:rPr>
        <w:t xml:space="preserve">Als je kunt experimenteren met een computer die, </w:t>
      </w:r>
      <w:r w:rsidR="00E24D91">
        <w:rPr>
          <w:rFonts w:ascii="Arial" w:hAnsi="Arial"/>
          <w:sz w:val="22"/>
          <w:szCs w:val="22"/>
        </w:rPr>
        <w:t>-</w:t>
      </w:r>
      <w:r w:rsidRPr="00B84AA1">
        <w:rPr>
          <w:rFonts w:ascii="Arial" w:hAnsi="Arial"/>
          <w:sz w:val="22"/>
          <w:szCs w:val="22"/>
        </w:rPr>
        <w:t>door jezelf gestuurd</w:t>
      </w:r>
      <w:r w:rsidR="00E24D91">
        <w:rPr>
          <w:rFonts w:ascii="Arial" w:hAnsi="Arial"/>
          <w:sz w:val="22"/>
          <w:szCs w:val="22"/>
        </w:rPr>
        <w:t>-</w:t>
      </w:r>
      <w:r w:rsidRPr="00B84AA1">
        <w:rPr>
          <w:rFonts w:ascii="Arial" w:hAnsi="Arial"/>
          <w:sz w:val="22"/>
          <w:szCs w:val="22"/>
        </w:rPr>
        <w:t xml:space="preserve">, het resultaat van zeer veel herhaalde steekproeven toont in de vorm van een verdeling, </w:t>
      </w:r>
      <w:r w:rsidR="00E24D91">
        <w:rPr>
          <w:rFonts w:ascii="Arial" w:hAnsi="Arial"/>
          <w:sz w:val="22"/>
          <w:szCs w:val="22"/>
        </w:rPr>
        <w:t xml:space="preserve">dan zie je het toeval aan het werk en </w:t>
      </w:r>
      <w:r w:rsidRPr="00B84AA1">
        <w:rPr>
          <w:rFonts w:ascii="Arial" w:hAnsi="Arial"/>
          <w:sz w:val="22"/>
          <w:szCs w:val="22"/>
        </w:rPr>
        <w:t xml:space="preserve">dan </w:t>
      </w:r>
      <w:r w:rsidR="00E9355F">
        <w:rPr>
          <w:rFonts w:ascii="Arial" w:hAnsi="Arial"/>
          <w:sz w:val="22"/>
          <w:szCs w:val="22"/>
        </w:rPr>
        <w:t>heeft een leerling</w:t>
      </w:r>
      <w:r w:rsidRPr="00B84AA1">
        <w:rPr>
          <w:rFonts w:ascii="Arial" w:hAnsi="Arial"/>
          <w:sz w:val="22"/>
          <w:szCs w:val="22"/>
        </w:rPr>
        <w:t xml:space="preserve"> een prothese </w:t>
      </w:r>
      <w:r w:rsidR="00E9355F">
        <w:rPr>
          <w:rFonts w:ascii="Arial" w:hAnsi="Arial"/>
          <w:sz w:val="22"/>
          <w:szCs w:val="22"/>
        </w:rPr>
        <w:t>die hem</w:t>
      </w:r>
      <w:r w:rsidRPr="00B84AA1">
        <w:rPr>
          <w:rFonts w:ascii="Arial" w:hAnsi="Arial"/>
          <w:sz w:val="22"/>
          <w:szCs w:val="22"/>
        </w:rPr>
        <w:t xml:space="preserve"> over die handicap heen helpt.</w:t>
      </w:r>
      <w:r w:rsidR="003F1D07" w:rsidRPr="00B84AA1">
        <w:rPr>
          <w:rFonts w:ascii="Arial" w:hAnsi="Arial"/>
          <w:sz w:val="22"/>
          <w:szCs w:val="22"/>
        </w:rPr>
        <w:t xml:space="preserve"> </w:t>
      </w:r>
      <w:r w:rsidR="00900F28">
        <w:rPr>
          <w:rFonts w:ascii="Arial" w:hAnsi="Arial"/>
          <w:sz w:val="22"/>
          <w:szCs w:val="22"/>
        </w:rPr>
        <w:t xml:space="preserve">Een leerling kan </w:t>
      </w:r>
      <w:r w:rsidR="003F1D07" w:rsidRPr="00B84AA1">
        <w:rPr>
          <w:rFonts w:ascii="Arial" w:hAnsi="Arial"/>
          <w:sz w:val="22"/>
          <w:szCs w:val="22"/>
        </w:rPr>
        <w:t xml:space="preserve"> proefondervindelijk statistische wetmatigheden bij toevalsprocessen onderzoeken, cq. aantonen.</w:t>
      </w:r>
    </w:p>
    <w:p w14:paraId="0742441E" w14:textId="77777777" w:rsidR="00E24D91" w:rsidRDefault="00E24D91">
      <w:pPr>
        <w:rPr>
          <w:rFonts w:ascii="Arial" w:hAnsi="Arial"/>
          <w:sz w:val="22"/>
          <w:szCs w:val="22"/>
        </w:rPr>
      </w:pPr>
    </w:p>
    <w:p w14:paraId="28619E35" w14:textId="24F58CDC" w:rsidR="00270848" w:rsidRPr="00B84AA1" w:rsidRDefault="00393B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</w:t>
      </w:r>
      <w:r w:rsidR="00900F28">
        <w:rPr>
          <w:rFonts w:ascii="Arial" w:hAnsi="Arial"/>
          <w:sz w:val="22"/>
          <w:szCs w:val="22"/>
        </w:rPr>
        <w:t>nu</w:t>
      </w:r>
      <w:r>
        <w:rPr>
          <w:rFonts w:ascii="Arial" w:hAnsi="Arial"/>
          <w:sz w:val="22"/>
          <w:szCs w:val="22"/>
        </w:rPr>
        <w:t xml:space="preserve"> ku</w:t>
      </w:r>
      <w:r w:rsidR="00270848" w:rsidRPr="00B84AA1">
        <w:rPr>
          <w:rFonts w:ascii="Arial" w:hAnsi="Arial"/>
          <w:sz w:val="22"/>
          <w:szCs w:val="22"/>
        </w:rPr>
        <w:t>n je</w:t>
      </w:r>
      <w:r w:rsidR="00E9355F">
        <w:rPr>
          <w:rFonts w:ascii="Arial" w:hAnsi="Arial"/>
          <w:sz w:val="22"/>
          <w:szCs w:val="22"/>
        </w:rPr>
        <w:t xml:space="preserve"> heel makkelijk overstappen op Schatten en T</w:t>
      </w:r>
      <w:r w:rsidR="00270848" w:rsidRPr="00B84AA1">
        <w:rPr>
          <w:rFonts w:ascii="Arial" w:hAnsi="Arial"/>
          <w:sz w:val="22"/>
          <w:szCs w:val="22"/>
        </w:rPr>
        <w:t>oetsen</w:t>
      </w:r>
      <w:r w:rsidR="003F1D07" w:rsidRPr="00B84AA1">
        <w:rPr>
          <w:rFonts w:ascii="Arial" w:hAnsi="Arial"/>
          <w:sz w:val="22"/>
          <w:szCs w:val="22"/>
        </w:rPr>
        <w:t xml:space="preserve"> in de situatie waarin je </w:t>
      </w:r>
      <w:r w:rsidR="00184FDC">
        <w:rPr>
          <w:rFonts w:ascii="Arial" w:hAnsi="Arial"/>
          <w:sz w:val="22"/>
          <w:szCs w:val="22"/>
        </w:rPr>
        <w:t>slechts een (aselecte)</w:t>
      </w:r>
      <w:r w:rsidR="003F1D07" w:rsidRPr="00B84AA1">
        <w:rPr>
          <w:rFonts w:ascii="Arial" w:hAnsi="Arial"/>
          <w:sz w:val="22"/>
          <w:szCs w:val="22"/>
        </w:rPr>
        <w:t xml:space="preserve"> steekproef hebt, en </w:t>
      </w:r>
      <w:r>
        <w:rPr>
          <w:rFonts w:ascii="Arial" w:hAnsi="Arial"/>
          <w:sz w:val="22"/>
          <w:szCs w:val="22"/>
        </w:rPr>
        <w:t xml:space="preserve">toch </w:t>
      </w:r>
      <w:r w:rsidR="003F1D07" w:rsidRPr="00B84AA1">
        <w:rPr>
          <w:rFonts w:ascii="Arial" w:hAnsi="Arial"/>
          <w:sz w:val="22"/>
          <w:szCs w:val="22"/>
        </w:rPr>
        <w:t xml:space="preserve">iets over de hele populatie wilt zeggen. Dat </w:t>
      </w:r>
      <w:r w:rsidR="007C185F">
        <w:rPr>
          <w:rFonts w:ascii="Arial" w:hAnsi="Arial"/>
          <w:sz w:val="22"/>
          <w:szCs w:val="22"/>
        </w:rPr>
        <w:t xml:space="preserve">moet </w:t>
      </w:r>
      <w:r>
        <w:rPr>
          <w:rFonts w:ascii="Arial" w:hAnsi="Arial"/>
          <w:sz w:val="22"/>
          <w:szCs w:val="22"/>
        </w:rPr>
        <w:t>een leerling</w:t>
      </w:r>
      <w:r w:rsidR="003F1D07" w:rsidRPr="00B84AA1">
        <w:rPr>
          <w:rFonts w:ascii="Arial" w:hAnsi="Arial"/>
          <w:sz w:val="22"/>
          <w:szCs w:val="22"/>
        </w:rPr>
        <w:t xml:space="preserve"> dan </w:t>
      </w:r>
      <w:r w:rsidR="007C185F">
        <w:rPr>
          <w:rFonts w:ascii="Arial" w:hAnsi="Arial"/>
          <w:sz w:val="22"/>
          <w:szCs w:val="22"/>
          <w:u w:val="single"/>
        </w:rPr>
        <w:t>blijven</w:t>
      </w:r>
      <w:r w:rsidR="007C185F">
        <w:rPr>
          <w:rFonts w:ascii="Arial" w:hAnsi="Arial"/>
          <w:sz w:val="22"/>
          <w:szCs w:val="22"/>
        </w:rPr>
        <w:t xml:space="preserve"> </w:t>
      </w:r>
      <w:r w:rsidR="003F1D07" w:rsidRPr="00B84AA1">
        <w:rPr>
          <w:rFonts w:ascii="Arial" w:hAnsi="Arial"/>
          <w:sz w:val="22"/>
          <w:szCs w:val="22"/>
        </w:rPr>
        <w:t xml:space="preserve">doen met simulaties, en niet met formules. Daardoor wordt </w:t>
      </w:r>
      <w:r w:rsidR="00184FDC">
        <w:rPr>
          <w:rFonts w:ascii="Arial" w:hAnsi="Arial"/>
          <w:sz w:val="22"/>
          <w:szCs w:val="22"/>
        </w:rPr>
        <w:t>d</w:t>
      </w:r>
      <w:r w:rsidR="00E24D91">
        <w:rPr>
          <w:rFonts w:ascii="Arial" w:hAnsi="Arial"/>
          <w:sz w:val="22"/>
          <w:szCs w:val="22"/>
        </w:rPr>
        <w:t>i</w:t>
      </w:r>
      <w:r w:rsidR="00184FDC">
        <w:rPr>
          <w:rFonts w:ascii="Arial" w:hAnsi="Arial"/>
          <w:sz w:val="22"/>
          <w:szCs w:val="22"/>
        </w:rPr>
        <w:t xml:space="preserve">e </w:t>
      </w:r>
      <w:r w:rsidR="003F1D07" w:rsidRPr="00B84AA1">
        <w:rPr>
          <w:rFonts w:ascii="Arial" w:hAnsi="Arial"/>
          <w:sz w:val="22"/>
          <w:szCs w:val="22"/>
        </w:rPr>
        <w:t>voornoemde prothese steeds opnieuw gebruikt, als een soort hamer die het begrip er telkens dieper inslaat.</w:t>
      </w:r>
    </w:p>
    <w:p w14:paraId="726C549C" w14:textId="1D44E850" w:rsidR="00E24D91" w:rsidRDefault="003276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 dezelfde reden is het verstandig de didactische opbouw concentrisch te maken: begrippen komen steeds terug en worden verder ingekleurd of uitgebouwd.</w:t>
      </w:r>
    </w:p>
    <w:p w14:paraId="378B1B9C" w14:textId="77777777" w:rsidR="00900F28" w:rsidRDefault="00900F28">
      <w:pPr>
        <w:rPr>
          <w:rFonts w:ascii="Arial" w:hAnsi="Arial"/>
          <w:sz w:val="22"/>
          <w:szCs w:val="22"/>
        </w:rPr>
      </w:pPr>
    </w:p>
    <w:p w14:paraId="286A315F" w14:textId="0CF4CFA6" w:rsidR="0070553C" w:rsidRPr="0070553C" w:rsidRDefault="0070553C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Concentrisch</w:t>
      </w:r>
    </w:p>
    <w:p w14:paraId="4E5496A5" w14:textId="37FCCCAC" w:rsidR="00D664C7" w:rsidRDefault="00900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Zo kun je </w:t>
      </w:r>
      <w:r w:rsidR="009F3EDC">
        <w:rPr>
          <w:rFonts w:ascii="Arial" w:hAnsi="Arial"/>
          <w:sz w:val="22"/>
          <w:szCs w:val="22"/>
        </w:rPr>
        <w:t xml:space="preserve">bijvoorbeeld </w:t>
      </w:r>
      <w:r>
        <w:rPr>
          <w:rFonts w:ascii="Arial" w:hAnsi="Arial"/>
          <w:sz w:val="22"/>
          <w:szCs w:val="22"/>
        </w:rPr>
        <w:t xml:space="preserve">beginnen met het behandelen van </w:t>
      </w:r>
      <w:r w:rsidR="00944C8A">
        <w:rPr>
          <w:rFonts w:ascii="Arial" w:hAnsi="Arial"/>
          <w:sz w:val="22"/>
          <w:szCs w:val="22"/>
        </w:rPr>
        <w:t xml:space="preserve">het idee van </w:t>
      </w:r>
      <w:r>
        <w:rPr>
          <w:rFonts w:ascii="Arial" w:hAnsi="Arial"/>
          <w:sz w:val="22"/>
          <w:szCs w:val="22"/>
        </w:rPr>
        <w:t>hypothese-toetsen en daarna het betrouwbaarheidsinterval definiëren als de verzameling van alle hypotheses over de populatie</w:t>
      </w:r>
      <w:r w:rsidR="007135CA">
        <w:rPr>
          <w:rFonts w:ascii="Arial" w:hAnsi="Arial"/>
          <w:sz w:val="22"/>
          <w:szCs w:val="22"/>
        </w:rPr>
        <w:t>parameter</w:t>
      </w:r>
      <w:r>
        <w:rPr>
          <w:rFonts w:ascii="Arial" w:hAnsi="Arial"/>
          <w:sz w:val="22"/>
          <w:szCs w:val="22"/>
        </w:rPr>
        <w:t xml:space="preserve"> die nog acceptabel zijn in het licht van de waargenomen steekproef</w:t>
      </w:r>
      <w:r w:rsidR="00D664C7">
        <w:rPr>
          <w:rFonts w:ascii="Arial" w:hAnsi="Arial"/>
          <w:sz w:val="22"/>
          <w:szCs w:val="22"/>
        </w:rPr>
        <w:t xml:space="preserve"> en de significantiedrempel van de gevolgde methode</w:t>
      </w:r>
      <w:r>
        <w:rPr>
          <w:rFonts w:ascii="Arial" w:hAnsi="Arial"/>
          <w:sz w:val="22"/>
          <w:szCs w:val="22"/>
        </w:rPr>
        <w:t xml:space="preserve">. </w:t>
      </w:r>
      <w:r w:rsidR="00944C8A">
        <w:rPr>
          <w:rFonts w:ascii="Arial" w:hAnsi="Arial"/>
          <w:sz w:val="22"/>
          <w:szCs w:val="22"/>
        </w:rPr>
        <w:t>Je hebt daarbij overigens wel een veronderstelling gedaan over</w:t>
      </w:r>
      <w:r w:rsidR="0065712A">
        <w:rPr>
          <w:rFonts w:ascii="Arial" w:hAnsi="Arial"/>
          <w:sz w:val="22"/>
          <w:szCs w:val="22"/>
        </w:rPr>
        <w:t xml:space="preserve"> het type kansmodel voor de po</w:t>
      </w:r>
      <w:r w:rsidR="00CE2E1E">
        <w:rPr>
          <w:rFonts w:ascii="Arial" w:hAnsi="Arial"/>
          <w:sz w:val="22"/>
          <w:szCs w:val="22"/>
        </w:rPr>
        <w:t>p</w:t>
      </w:r>
      <w:r w:rsidR="0065712A">
        <w:rPr>
          <w:rFonts w:ascii="Arial" w:hAnsi="Arial"/>
          <w:sz w:val="22"/>
          <w:szCs w:val="22"/>
        </w:rPr>
        <w:t>ul</w:t>
      </w:r>
      <w:r w:rsidR="00944C8A">
        <w:rPr>
          <w:rFonts w:ascii="Arial" w:hAnsi="Arial"/>
          <w:sz w:val="22"/>
          <w:szCs w:val="22"/>
        </w:rPr>
        <w:t xml:space="preserve">atie. </w:t>
      </w:r>
    </w:p>
    <w:p w14:paraId="41CFE3D4" w14:textId="083B4C2E" w:rsidR="003276FC" w:rsidRDefault="00900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 merk je dat het wel heel veel werk is om de grenzen van dat betrouwbaarheidsinterval experimenterenderwijs te bepalen, en je valt terug </w:t>
      </w:r>
      <w:r w:rsidR="007C185F">
        <w:rPr>
          <w:rFonts w:ascii="Arial" w:hAnsi="Arial"/>
          <w:sz w:val="22"/>
          <w:szCs w:val="22"/>
        </w:rPr>
        <w:t>op een snelle benaderingsmanier, "die wel ongeveer zal kloppen".</w:t>
      </w:r>
      <w:r w:rsidR="00944C8A">
        <w:rPr>
          <w:rFonts w:ascii="Arial" w:hAnsi="Arial"/>
          <w:sz w:val="22"/>
          <w:szCs w:val="22"/>
        </w:rPr>
        <w:t xml:space="preserve"> </w:t>
      </w:r>
    </w:p>
    <w:p w14:paraId="6C4ECEBA" w14:textId="77777777" w:rsidR="007135CA" w:rsidRDefault="007135CA">
      <w:pPr>
        <w:rPr>
          <w:rFonts w:ascii="Arial" w:hAnsi="Arial"/>
          <w:sz w:val="22"/>
          <w:szCs w:val="22"/>
        </w:rPr>
      </w:pPr>
    </w:p>
    <w:p w14:paraId="4C80DAB2" w14:textId="1B03BBB4" w:rsidR="007C185F" w:rsidRDefault="00900F28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Maar in een latere fase kom je er op terug. </w:t>
      </w:r>
      <w:r w:rsidR="00944C8A">
        <w:rPr>
          <w:rFonts w:ascii="Arial" w:hAnsi="Arial"/>
          <w:sz w:val="22"/>
          <w:szCs w:val="22"/>
        </w:rPr>
        <w:t xml:space="preserve">De moderne aanpak van statistische problemen gebruikt </w:t>
      </w:r>
      <w:r w:rsidR="00944C8A" w:rsidRPr="00370A76">
        <w:rPr>
          <w:rFonts w:ascii="Arial" w:hAnsi="Arial"/>
          <w:b/>
          <w:sz w:val="22"/>
          <w:szCs w:val="22"/>
        </w:rPr>
        <w:t>resampling</w:t>
      </w:r>
      <w:r w:rsidR="00944C8A">
        <w:rPr>
          <w:rFonts w:ascii="Arial" w:hAnsi="Arial"/>
          <w:sz w:val="22"/>
          <w:szCs w:val="22"/>
        </w:rPr>
        <w:t xml:space="preserve"> methodes. Nu is een veronderstelling over het type model voor de populatie nauwelijks meer nodig. De </w:t>
      </w:r>
      <w:r w:rsidR="00944C8A" w:rsidRPr="00D664C7">
        <w:rPr>
          <w:rFonts w:ascii="Arial" w:hAnsi="Arial"/>
          <w:b/>
          <w:sz w:val="22"/>
          <w:szCs w:val="22"/>
        </w:rPr>
        <w:t>bootstrap</w:t>
      </w:r>
      <w:r w:rsidR="00944C8A">
        <w:rPr>
          <w:rFonts w:ascii="Arial" w:hAnsi="Arial"/>
          <w:sz w:val="22"/>
          <w:szCs w:val="22"/>
        </w:rPr>
        <w:t xml:space="preserve"> simulatie "voegt bij herhaling wat toeval toe" aan de waargenomen steekproef en produceert zo een verdeling van </w:t>
      </w:r>
      <w:r w:rsidR="007135CA">
        <w:rPr>
          <w:rFonts w:ascii="Arial" w:hAnsi="Arial"/>
          <w:sz w:val="22"/>
          <w:szCs w:val="22"/>
        </w:rPr>
        <w:t xml:space="preserve">de steekproefgrootheid. Het bijbehorende 95%-betrouwbaarheidsinterval blijkt nu </w:t>
      </w:r>
      <w:r w:rsidR="00D664C7">
        <w:rPr>
          <w:rFonts w:ascii="Arial" w:hAnsi="Arial"/>
          <w:sz w:val="22"/>
          <w:szCs w:val="22"/>
        </w:rPr>
        <w:t>met</w:t>
      </w:r>
      <w:r w:rsidR="0065712A">
        <w:rPr>
          <w:rFonts w:ascii="Arial" w:hAnsi="Arial"/>
          <w:sz w:val="22"/>
          <w:szCs w:val="22"/>
        </w:rPr>
        <w:t xml:space="preserve"> ongeveer</w:t>
      </w:r>
      <w:r w:rsidR="00D664C7">
        <w:rPr>
          <w:rFonts w:ascii="Arial" w:hAnsi="Arial"/>
          <w:sz w:val="22"/>
          <w:szCs w:val="22"/>
        </w:rPr>
        <w:t xml:space="preserve"> 95% zekerheid de populatieparameter te bevatten. </w:t>
      </w:r>
      <w:r w:rsidR="0073312E">
        <w:rPr>
          <w:rFonts w:ascii="Arial" w:hAnsi="Arial"/>
          <w:sz w:val="22"/>
          <w:szCs w:val="22"/>
        </w:rPr>
        <w:t xml:space="preserve">Leerlingen kunnen </w:t>
      </w:r>
      <w:r w:rsidR="0065712A">
        <w:rPr>
          <w:rFonts w:ascii="Arial" w:hAnsi="Arial"/>
          <w:sz w:val="22"/>
          <w:szCs w:val="22"/>
        </w:rPr>
        <w:t xml:space="preserve">ook </w:t>
      </w:r>
      <w:r w:rsidR="0073312E">
        <w:rPr>
          <w:rFonts w:ascii="Arial" w:hAnsi="Arial"/>
          <w:sz w:val="22"/>
          <w:szCs w:val="22"/>
        </w:rPr>
        <w:t>experimenteren met een app om dit kenmerk van de bootstrap methode te controleren onder verschillende voorwaarden</w:t>
      </w:r>
      <w:r w:rsidR="00414CD8">
        <w:rPr>
          <w:rFonts w:ascii="Arial" w:hAnsi="Arial"/>
          <w:sz w:val="22"/>
          <w:szCs w:val="22"/>
        </w:rPr>
        <w:t>.</w:t>
      </w:r>
    </w:p>
    <w:p w14:paraId="0A60A794" w14:textId="77777777" w:rsidR="00414CD8" w:rsidRDefault="00414CD8" w:rsidP="0073312E">
      <w:pPr>
        <w:rPr>
          <w:rFonts w:ascii="Arial" w:hAnsi="Arial"/>
          <w:sz w:val="22"/>
          <w:szCs w:val="22"/>
        </w:rPr>
      </w:pPr>
    </w:p>
    <w:p w14:paraId="3DFFBC13" w14:textId="0274A8B1" w:rsidR="00414CD8" w:rsidRDefault="00414CD8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w:drawing>
          <wp:inline distT="0" distB="0" distL="0" distR="0" wp14:anchorId="50783C15" wp14:editId="2EA2959B">
            <wp:extent cx="5754879" cy="2401933"/>
            <wp:effectExtent l="0" t="0" r="11430" b="1143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strapgem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0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06D6" w14:textId="77777777" w:rsidR="00414CD8" w:rsidRDefault="00414CD8" w:rsidP="0073312E">
      <w:pPr>
        <w:rPr>
          <w:rFonts w:ascii="Arial" w:hAnsi="Arial"/>
          <w:sz w:val="22"/>
          <w:szCs w:val="22"/>
        </w:rPr>
      </w:pPr>
    </w:p>
    <w:p w14:paraId="77BF4AE7" w14:textId="22FEFDC1" w:rsidR="00D664C7" w:rsidRDefault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 betrouwbaarheidsinterval is de schatting van </w:t>
      </w:r>
      <w:r w:rsidR="007C185F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 xml:space="preserve">parameter </w:t>
      </w:r>
      <w:r w:rsidR="007C185F">
        <w:rPr>
          <w:rFonts w:ascii="Arial" w:hAnsi="Arial"/>
          <w:sz w:val="22"/>
          <w:szCs w:val="22"/>
        </w:rPr>
        <w:t xml:space="preserve">van de populatie </w:t>
      </w:r>
      <w:r>
        <w:rPr>
          <w:rFonts w:ascii="Arial" w:hAnsi="Arial"/>
          <w:sz w:val="22"/>
          <w:szCs w:val="22"/>
        </w:rPr>
        <w:t>op grond van de steekproef.</w:t>
      </w:r>
      <w:r w:rsidR="007C185F">
        <w:rPr>
          <w:rFonts w:ascii="Arial" w:hAnsi="Arial"/>
          <w:sz w:val="22"/>
          <w:szCs w:val="22"/>
        </w:rPr>
        <w:t xml:space="preserve"> </w:t>
      </w:r>
      <w:r w:rsidR="00D664C7">
        <w:rPr>
          <w:rFonts w:ascii="Arial" w:hAnsi="Arial"/>
          <w:sz w:val="22"/>
          <w:szCs w:val="22"/>
        </w:rPr>
        <w:t>Daarna komt pas de beslissing of je een nulhypothese moet verwerpen of niet: zit die hypothese in het b</w:t>
      </w:r>
      <w:r>
        <w:rPr>
          <w:rFonts w:ascii="Arial" w:hAnsi="Arial"/>
          <w:sz w:val="22"/>
          <w:szCs w:val="22"/>
        </w:rPr>
        <w:t>etrouwbaarheidsinterval of niet? Leerlingen hebben daar dan geen conceptuele moeite meer mee.</w:t>
      </w:r>
    </w:p>
    <w:p w14:paraId="28738963" w14:textId="77777777" w:rsidR="00D664C7" w:rsidRDefault="00D664C7">
      <w:pPr>
        <w:rPr>
          <w:rFonts w:ascii="Arial" w:hAnsi="Arial"/>
          <w:sz w:val="22"/>
          <w:szCs w:val="22"/>
        </w:rPr>
      </w:pPr>
    </w:p>
    <w:p w14:paraId="36CFCFC5" w14:textId="7844B25B" w:rsidR="00E24D91" w:rsidRDefault="00D664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in een weer latere fase besp</w:t>
      </w:r>
      <w:r w:rsidR="00CE2E1E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eek je de samenhang tussen de alternatieve hypothese, de significantiedrempel en het betrouwbaarheidsinterval.</w:t>
      </w:r>
      <w:r w:rsidR="0073312E">
        <w:rPr>
          <w:rFonts w:ascii="Arial" w:hAnsi="Arial"/>
          <w:sz w:val="22"/>
          <w:szCs w:val="22"/>
        </w:rPr>
        <w:t xml:space="preserve"> Een derde serie opgaven sluit deze fase af. </w:t>
      </w:r>
    </w:p>
    <w:p w14:paraId="3325CAEF" w14:textId="2B59A31D" w:rsidR="0070553C" w:rsidRDefault="007055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Leerlingen kunnen daarna </w:t>
      </w:r>
      <w:r w:rsidR="007C185F">
        <w:rPr>
          <w:rFonts w:ascii="Arial" w:hAnsi="Arial"/>
          <w:sz w:val="22"/>
          <w:szCs w:val="22"/>
        </w:rPr>
        <w:t xml:space="preserve">ook nog </w:t>
      </w:r>
      <w:r>
        <w:rPr>
          <w:rFonts w:ascii="Arial" w:hAnsi="Arial"/>
          <w:sz w:val="22"/>
          <w:szCs w:val="22"/>
        </w:rPr>
        <w:t>simulaties gebruiken om te onderzoeken hoe groot een steekproef moet zijn om, bij een gegeven significantiedrempel (= kans op fout type 1), de kans op fout type 2 beneden een zekere waarde te krijgen. Je moet je hersens erbij houden, maar door die simulaties begrijpen ze heel goed waar ze mee bezig zijn.</w:t>
      </w:r>
    </w:p>
    <w:p w14:paraId="7617D2E1" w14:textId="77777777" w:rsidR="0070553C" w:rsidRDefault="0070553C">
      <w:pPr>
        <w:rPr>
          <w:rFonts w:ascii="Arial" w:hAnsi="Arial"/>
          <w:sz w:val="22"/>
          <w:szCs w:val="22"/>
        </w:rPr>
      </w:pPr>
    </w:p>
    <w:p w14:paraId="103CE346" w14:textId="17273962" w:rsidR="00E24D91" w:rsidRDefault="00CE2E1E">
      <w:pPr>
        <w:rPr>
          <w:rFonts w:ascii="Arial" w:hAnsi="Arial"/>
          <w:sz w:val="22"/>
          <w:szCs w:val="22"/>
        </w:rPr>
      </w:pPr>
      <w:r w:rsidRPr="00151F84">
        <w:rPr>
          <w:rFonts w:ascii="Arial" w:hAnsi="Arial"/>
          <w:b/>
          <w:sz w:val="22"/>
          <w:szCs w:val="22"/>
        </w:rPr>
        <w:t>Voorbeeld van een relevant onderzoek in de le</w:t>
      </w:r>
      <w:r>
        <w:rPr>
          <w:rFonts w:ascii="Arial" w:hAnsi="Arial"/>
          <w:sz w:val="22"/>
          <w:szCs w:val="22"/>
        </w:rPr>
        <w:t>s.</w:t>
      </w:r>
    </w:p>
    <w:p w14:paraId="56D12F74" w14:textId="77777777" w:rsidR="00CE2E1E" w:rsidRDefault="00CE2E1E">
      <w:pPr>
        <w:rPr>
          <w:rFonts w:ascii="Arial" w:hAnsi="Arial"/>
          <w:sz w:val="22"/>
          <w:szCs w:val="22"/>
        </w:rPr>
      </w:pPr>
    </w:p>
    <w:p w14:paraId="1191C076" w14:textId="57F02D6A" w:rsidR="0073312E" w:rsidRPr="00151F84" w:rsidRDefault="00F73593" w:rsidP="0073312E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Het ide</w:t>
      </w:r>
      <w:r w:rsidR="00151F84">
        <w:rPr>
          <w:rFonts w:ascii="Arial" w:hAnsi="Arial"/>
          <w:sz w:val="22"/>
          <w:szCs w:val="22"/>
        </w:rPr>
        <w:t xml:space="preserve">e is afkomstig van Alan Rossman en het onderzoek gaat over het </w:t>
      </w:r>
      <w:r w:rsidR="00151F84">
        <w:rPr>
          <w:rFonts w:ascii="Arial" w:hAnsi="Arial"/>
          <w:i/>
          <w:sz w:val="22"/>
          <w:szCs w:val="22"/>
        </w:rPr>
        <w:t>psychologisch referentie-effect.</w:t>
      </w:r>
    </w:p>
    <w:p w14:paraId="4B6C579D" w14:textId="77777777" w:rsidR="00370A76" w:rsidRDefault="00370A76" w:rsidP="0073312E">
      <w:pPr>
        <w:rPr>
          <w:rFonts w:ascii="Arial" w:hAnsi="Arial"/>
          <w:sz w:val="22"/>
          <w:szCs w:val="22"/>
        </w:rPr>
      </w:pPr>
    </w:p>
    <w:p w14:paraId="599EC654" w14:textId="3B131ABC" w:rsidR="007C185F" w:rsidRDefault="007C185F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een eerdere fase </w:t>
      </w:r>
      <w:r w:rsidR="009119C3">
        <w:rPr>
          <w:rFonts w:ascii="Arial" w:hAnsi="Arial"/>
          <w:sz w:val="22"/>
          <w:szCs w:val="22"/>
        </w:rPr>
        <w:t>heb</w:t>
      </w:r>
      <w:r>
        <w:rPr>
          <w:rFonts w:ascii="Arial" w:hAnsi="Arial"/>
          <w:sz w:val="22"/>
          <w:szCs w:val="22"/>
        </w:rPr>
        <w:t xml:space="preserve"> je in een groepsactiviteit al aandacht </w:t>
      </w:r>
      <w:r w:rsidR="009119C3">
        <w:rPr>
          <w:rFonts w:ascii="Arial" w:hAnsi="Arial"/>
          <w:sz w:val="22"/>
          <w:szCs w:val="22"/>
        </w:rPr>
        <w:t xml:space="preserve">besteed </w:t>
      </w:r>
      <w:r>
        <w:rPr>
          <w:rFonts w:ascii="Arial" w:hAnsi="Arial"/>
          <w:sz w:val="22"/>
          <w:szCs w:val="22"/>
        </w:rPr>
        <w:t xml:space="preserve">aan </w:t>
      </w:r>
      <w:r w:rsidRPr="008A4295">
        <w:rPr>
          <w:rFonts w:ascii="Arial" w:hAnsi="Arial"/>
          <w:b/>
          <w:sz w:val="22"/>
          <w:szCs w:val="22"/>
        </w:rPr>
        <w:t>bias</w:t>
      </w:r>
      <w:r>
        <w:rPr>
          <w:rFonts w:ascii="Arial" w:hAnsi="Arial"/>
          <w:sz w:val="22"/>
          <w:szCs w:val="22"/>
        </w:rPr>
        <w:t xml:space="preserve"> bij een niet-echt-aselecte steekproef. En met een voorbeeld over het oorspronkelijk verkeerd opgezette onderzoek naar de werking van het Salk vaccin tegen polio, in 1954, wordt goed duidelijk </w:t>
      </w:r>
      <w:r w:rsidR="00F73593">
        <w:rPr>
          <w:rFonts w:ascii="Arial" w:hAnsi="Arial"/>
          <w:sz w:val="22"/>
          <w:szCs w:val="22"/>
        </w:rPr>
        <w:t>dat</w:t>
      </w:r>
      <w:r>
        <w:rPr>
          <w:rFonts w:ascii="Arial" w:hAnsi="Arial"/>
          <w:sz w:val="22"/>
          <w:szCs w:val="22"/>
        </w:rPr>
        <w:t xml:space="preserve"> </w:t>
      </w:r>
      <w:r w:rsidR="00F73593">
        <w:rPr>
          <w:rFonts w:ascii="Arial" w:hAnsi="Arial"/>
          <w:sz w:val="22"/>
          <w:szCs w:val="22"/>
        </w:rPr>
        <w:t xml:space="preserve">een </w:t>
      </w:r>
      <w:r w:rsidRPr="008A4295">
        <w:rPr>
          <w:rFonts w:ascii="Arial" w:hAnsi="Arial"/>
          <w:b/>
          <w:sz w:val="22"/>
          <w:szCs w:val="22"/>
        </w:rPr>
        <w:t>dubbel blind aselect gecontroleerd test- en controlegroep</w:t>
      </w:r>
      <w:r w:rsidR="00F73593">
        <w:rPr>
          <w:rFonts w:ascii="Arial" w:hAnsi="Arial"/>
          <w:sz w:val="22"/>
          <w:szCs w:val="22"/>
        </w:rPr>
        <w:t xml:space="preserve"> opzet </w:t>
      </w:r>
      <w:r w:rsidR="00370A76">
        <w:rPr>
          <w:rFonts w:ascii="Arial" w:hAnsi="Arial"/>
          <w:sz w:val="22"/>
          <w:szCs w:val="22"/>
        </w:rPr>
        <w:t xml:space="preserve">echt </w:t>
      </w:r>
      <w:r w:rsidR="00F73593">
        <w:rPr>
          <w:rFonts w:ascii="Arial" w:hAnsi="Arial"/>
          <w:sz w:val="22"/>
          <w:szCs w:val="22"/>
        </w:rPr>
        <w:t xml:space="preserve">nodig is om </w:t>
      </w:r>
      <w:r w:rsidR="00370A76">
        <w:rPr>
          <w:rFonts w:ascii="Arial" w:hAnsi="Arial"/>
          <w:sz w:val="22"/>
          <w:szCs w:val="22"/>
        </w:rPr>
        <w:t xml:space="preserve">met statistiek </w:t>
      </w:r>
      <w:r w:rsidR="00F73593">
        <w:rPr>
          <w:rFonts w:ascii="Arial" w:hAnsi="Arial"/>
          <w:sz w:val="22"/>
          <w:szCs w:val="22"/>
        </w:rPr>
        <w:t xml:space="preserve">een </w:t>
      </w:r>
      <w:r w:rsidR="00370A76">
        <w:rPr>
          <w:rFonts w:ascii="Arial" w:hAnsi="Arial"/>
          <w:sz w:val="22"/>
          <w:szCs w:val="22"/>
        </w:rPr>
        <w:t xml:space="preserve">eventueel </w:t>
      </w:r>
      <w:r w:rsidR="00F73593">
        <w:rPr>
          <w:rFonts w:ascii="Arial" w:hAnsi="Arial"/>
          <w:sz w:val="22"/>
          <w:szCs w:val="22"/>
        </w:rPr>
        <w:t>oorzakelijk verband te kunnen aantonen.</w:t>
      </w:r>
    </w:p>
    <w:p w14:paraId="1B99AD81" w14:textId="77777777" w:rsidR="00F73593" w:rsidRDefault="00F73593" w:rsidP="0073312E">
      <w:pPr>
        <w:rPr>
          <w:rFonts w:ascii="Arial" w:hAnsi="Arial"/>
          <w:sz w:val="22"/>
          <w:szCs w:val="22"/>
        </w:rPr>
      </w:pPr>
    </w:p>
    <w:p w14:paraId="71A1E7C8" w14:textId="09744321" w:rsidR="00F73593" w:rsidRDefault="00F73593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 verdeel je de klas aselect in twee groepen. De ene groep krijgt de vraag:</w:t>
      </w:r>
    </w:p>
    <w:p w14:paraId="6542DCFB" w14:textId="77777777" w:rsidR="00F73593" w:rsidRDefault="00F73593" w:rsidP="00F73593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F73593">
        <w:rPr>
          <w:rFonts w:ascii="Arial" w:hAnsi="Arial"/>
          <w:i/>
          <w:sz w:val="18"/>
          <w:szCs w:val="18"/>
        </w:rPr>
        <w:t xml:space="preserve">We vragen ons af of Nelson Mandela, de eerste president van Zuid Afrika na de apartheid, </w:t>
      </w:r>
    </w:p>
    <w:p w14:paraId="54E4EDF8" w14:textId="7C1A2D4C" w:rsidR="00F73593" w:rsidRPr="00F73593" w:rsidRDefault="00F73593" w:rsidP="00F73593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 w:rsidRPr="00F73593">
        <w:rPr>
          <w:rFonts w:ascii="Arial" w:hAnsi="Arial"/>
          <w:i/>
          <w:sz w:val="18"/>
          <w:szCs w:val="18"/>
        </w:rPr>
        <w:t>jonger of ouder was dan 16 jaar toen hij overleed.</w:t>
      </w:r>
    </w:p>
    <w:p w14:paraId="66C59D39" w14:textId="77777777" w:rsidR="00F73593" w:rsidRDefault="00F73593" w:rsidP="00F73593">
      <w:pPr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 w:rsidRPr="00F73593">
        <w:rPr>
          <w:rFonts w:ascii="Arial" w:hAnsi="Arial"/>
          <w:i/>
          <w:sz w:val="18"/>
          <w:szCs w:val="18"/>
        </w:rPr>
        <w:t>Geef jouw schatting van zijn leeftijd toen hij overleed.</w:t>
      </w:r>
    </w:p>
    <w:p w14:paraId="21314813" w14:textId="462D88E5" w:rsidR="00F73593" w:rsidRDefault="00F73593" w:rsidP="00F7359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andere groep krijgt de vraag:</w:t>
      </w:r>
    </w:p>
    <w:p w14:paraId="6CD29476" w14:textId="77777777" w:rsidR="00F73593" w:rsidRDefault="00F73593" w:rsidP="00F73593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F73593">
        <w:rPr>
          <w:rFonts w:ascii="Arial" w:hAnsi="Arial"/>
          <w:i/>
          <w:sz w:val="18"/>
          <w:szCs w:val="18"/>
        </w:rPr>
        <w:t xml:space="preserve">We vragen ons af of Nelson Mandela, de eerste president van Zuid Afrika na de apartheid, </w:t>
      </w:r>
    </w:p>
    <w:p w14:paraId="6596734B" w14:textId="587A0312" w:rsidR="00F73593" w:rsidRPr="00F73593" w:rsidRDefault="00370A76" w:rsidP="00F73593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  <w:t>jonger of ouder was dan 160</w:t>
      </w:r>
      <w:r w:rsidR="00F73593" w:rsidRPr="00F73593">
        <w:rPr>
          <w:rFonts w:ascii="Arial" w:hAnsi="Arial"/>
          <w:i/>
          <w:sz w:val="18"/>
          <w:szCs w:val="18"/>
        </w:rPr>
        <w:t xml:space="preserve"> jaar toen hij overleed.</w:t>
      </w:r>
    </w:p>
    <w:p w14:paraId="57D1EAF9" w14:textId="77777777" w:rsidR="00F73593" w:rsidRDefault="00F73593" w:rsidP="00F73593">
      <w:pPr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 w:rsidRPr="00F73593">
        <w:rPr>
          <w:rFonts w:ascii="Arial" w:hAnsi="Arial"/>
          <w:i/>
          <w:sz w:val="18"/>
          <w:szCs w:val="18"/>
        </w:rPr>
        <w:t>Geef jouw schatting van zijn leeftijd toen hij overleed.</w:t>
      </w:r>
    </w:p>
    <w:p w14:paraId="14D62C21" w14:textId="2892A2F6" w:rsidR="00F73593" w:rsidRDefault="00F73593" w:rsidP="00F7359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we voeren deze twee steekproeven in in de app</w:t>
      </w:r>
      <w:r w:rsidR="00370A76">
        <w:rPr>
          <w:rFonts w:ascii="Arial" w:hAnsi="Arial"/>
          <w:sz w:val="22"/>
          <w:szCs w:val="22"/>
        </w:rPr>
        <w:t xml:space="preserve"> "Twee gemiddelden vergelijken" en kiezen voor de bootstrap-methode. Dit is het resultaat:</w:t>
      </w:r>
    </w:p>
    <w:p w14:paraId="5F3892EE" w14:textId="77777777" w:rsidR="00370A76" w:rsidRDefault="00370A76" w:rsidP="00F73593">
      <w:pPr>
        <w:rPr>
          <w:rFonts w:ascii="Arial" w:hAnsi="Arial"/>
          <w:sz w:val="22"/>
          <w:szCs w:val="22"/>
        </w:rPr>
      </w:pPr>
    </w:p>
    <w:p w14:paraId="58E98047" w14:textId="362498F8" w:rsidR="00370A76" w:rsidRPr="00F73593" w:rsidRDefault="00370A76" w:rsidP="00F73593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w:drawing>
          <wp:inline distT="0" distB="0" distL="0" distR="0" wp14:anchorId="350D43E0" wp14:editId="2DD854C3">
            <wp:extent cx="6116320" cy="1011555"/>
            <wp:effectExtent l="0" t="0" r="508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5EBEE" w14:textId="77777777" w:rsidR="00F73593" w:rsidRDefault="00F73593" w:rsidP="00F73593">
      <w:pPr>
        <w:rPr>
          <w:rFonts w:ascii="Arial" w:hAnsi="Arial"/>
          <w:sz w:val="22"/>
          <w:szCs w:val="22"/>
        </w:rPr>
      </w:pPr>
    </w:p>
    <w:p w14:paraId="1C8272DD" w14:textId="07B22AC6" w:rsidR="00370A76" w:rsidRDefault="00370A76" w:rsidP="00F7359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bootstrap methode levert de volgende verdeling van het verschil van de twee gemiddelden:</w:t>
      </w:r>
    </w:p>
    <w:p w14:paraId="537D444D" w14:textId="77777777" w:rsidR="00370A76" w:rsidRDefault="00370A76" w:rsidP="00F73593">
      <w:pPr>
        <w:rPr>
          <w:rFonts w:ascii="Arial" w:hAnsi="Arial"/>
          <w:sz w:val="22"/>
          <w:szCs w:val="22"/>
        </w:rPr>
      </w:pPr>
    </w:p>
    <w:p w14:paraId="591F9784" w14:textId="421D75F6" w:rsidR="00370A76" w:rsidRPr="00F73593" w:rsidRDefault="00370A76" w:rsidP="00F73593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/>
        </w:rPr>
        <w:drawing>
          <wp:inline distT="0" distB="0" distL="0" distR="0" wp14:anchorId="7F4347DD" wp14:editId="437EF4D8">
            <wp:extent cx="6116320" cy="1087483"/>
            <wp:effectExtent l="0" t="0" r="508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D7BC" w14:textId="07E74009" w:rsidR="00414CD8" w:rsidRDefault="00370A76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de klas constateert </w:t>
      </w:r>
      <w:r w:rsidR="00151F84">
        <w:rPr>
          <w:rFonts w:ascii="Arial" w:hAnsi="Arial"/>
          <w:sz w:val="22"/>
          <w:szCs w:val="22"/>
        </w:rPr>
        <w:t>een</w:t>
      </w:r>
      <w:r w:rsidR="00241550">
        <w:rPr>
          <w:rFonts w:ascii="Arial" w:hAnsi="Arial"/>
          <w:sz w:val="22"/>
          <w:szCs w:val="22"/>
        </w:rPr>
        <w:t xml:space="preserve"> effect van d</w:t>
      </w:r>
      <w:r w:rsidR="00AC2928">
        <w:rPr>
          <w:rFonts w:ascii="Arial" w:hAnsi="Arial"/>
          <w:sz w:val="22"/>
          <w:szCs w:val="22"/>
        </w:rPr>
        <w:t xml:space="preserve">e eerste rare onzin-zin </w:t>
      </w:r>
      <w:r w:rsidR="00151F84">
        <w:rPr>
          <w:rFonts w:ascii="Arial" w:hAnsi="Arial"/>
          <w:sz w:val="22"/>
          <w:szCs w:val="22"/>
        </w:rPr>
        <w:t xml:space="preserve">van </w:t>
      </w:r>
      <w:r w:rsidR="00241550">
        <w:rPr>
          <w:rFonts w:ascii="Arial" w:hAnsi="Arial"/>
          <w:sz w:val="22"/>
          <w:szCs w:val="22"/>
        </w:rPr>
        <w:t xml:space="preserve">tussen de 10 en 27 jaren op </w:t>
      </w:r>
      <w:r w:rsidR="00AC2928">
        <w:rPr>
          <w:rFonts w:ascii="Arial" w:hAnsi="Arial"/>
          <w:sz w:val="22"/>
          <w:szCs w:val="22"/>
        </w:rPr>
        <w:t xml:space="preserve">de gemiddelde schatting van Mandela's leeftijd. </w:t>
      </w:r>
      <w:r w:rsidR="00151F84">
        <w:rPr>
          <w:rFonts w:ascii="Arial" w:hAnsi="Arial"/>
          <w:sz w:val="22"/>
          <w:szCs w:val="22"/>
        </w:rPr>
        <w:t>En d</w:t>
      </w:r>
      <w:r w:rsidR="00241550">
        <w:rPr>
          <w:rFonts w:ascii="Arial" w:hAnsi="Arial"/>
          <w:sz w:val="22"/>
          <w:szCs w:val="22"/>
        </w:rPr>
        <w:t>at deze uitspraak voor 95% zeker is.</w:t>
      </w:r>
    </w:p>
    <w:p w14:paraId="1D7DA00A" w14:textId="3398102A" w:rsidR="0073312E" w:rsidRDefault="00151F84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Het is</w:t>
      </w:r>
      <w:r w:rsidR="00AC2928">
        <w:rPr>
          <w:rFonts w:ascii="Arial" w:hAnsi="Arial"/>
          <w:sz w:val="22"/>
          <w:szCs w:val="22"/>
        </w:rPr>
        <w:t xml:space="preserve"> een oorzakelijk effect want de opzet was met aselecte toekenning gerealiseerd.</w:t>
      </w:r>
    </w:p>
    <w:p w14:paraId="29DAFD49" w14:textId="7C396E76" w:rsidR="00AC2928" w:rsidRDefault="00AC2928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Natuurlijk moet nog wel gediscussieerd worden over de steekproef</w:t>
      </w:r>
      <w:r w:rsidR="00241550">
        <w:rPr>
          <w:rFonts w:ascii="Arial" w:hAnsi="Arial"/>
          <w:sz w:val="22"/>
          <w:szCs w:val="22"/>
        </w:rPr>
        <w:t xml:space="preserve"> zelf</w:t>
      </w:r>
      <w:r>
        <w:rPr>
          <w:rFonts w:ascii="Arial" w:hAnsi="Arial"/>
          <w:sz w:val="22"/>
          <w:szCs w:val="22"/>
        </w:rPr>
        <w:t>: welke populatie</w:t>
      </w:r>
      <w:r w:rsidR="008A429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en </w:t>
      </w:r>
      <w:r w:rsidR="008A4295">
        <w:rPr>
          <w:rFonts w:ascii="Arial" w:hAnsi="Arial"/>
          <w:sz w:val="22"/>
          <w:szCs w:val="22"/>
        </w:rPr>
        <w:t xml:space="preserve">was </w:t>
      </w:r>
      <w:r w:rsidR="00151F84">
        <w:rPr>
          <w:rFonts w:ascii="Arial" w:hAnsi="Arial"/>
          <w:sz w:val="22"/>
          <w:szCs w:val="22"/>
        </w:rPr>
        <w:t>de klas</w:t>
      </w:r>
      <w:r w:rsidR="008A4295">
        <w:rPr>
          <w:rFonts w:ascii="Arial" w:hAnsi="Arial"/>
          <w:sz w:val="22"/>
          <w:szCs w:val="22"/>
        </w:rPr>
        <w:t xml:space="preserve"> wel aselect? In elk geval i</w:t>
      </w:r>
      <w:r w:rsidR="0065712A">
        <w:rPr>
          <w:rFonts w:ascii="Arial" w:hAnsi="Arial"/>
          <w:sz w:val="22"/>
          <w:szCs w:val="22"/>
        </w:rPr>
        <w:t>s duidelijk dat de nulhypothese (geen invloed)</w:t>
      </w:r>
      <w:r w:rsidR="008A4295">
        <w:rPr>
          <w:rFonts w:ascii="Arial" w:hAnsi="Arial"/>
          <w:sz w:val="22"/>
          <w:szCs w:val="22"/>
        </w:rPr>
        <w:t xml:space="preserve"> wordt verworpen in de methodiek met een eenzijdige significantie van 2,5%.</w:t>
      </w:r>
    </w:p>
    <w:p w14:paraId="793504C0" w14:textId="77777777" w:rsidR="008A4295" w:rsidRDefault="008A4295" w:rsidP="0073312E">
      <w:pPr>
        <w:rPr>
          <w:rFonts w:ascii="Arial" w:hAnsi="Arial"/>
          <w:sz w:val="22"/>
          <w:szCs w:val="22"/>
        </w:rPr>
      </w:pPr>
    </w:p>
    <w:p w14:paraId="09654C29" w14:textId="7D6C5C50" w:rsidR="008A4295" w:rsidRDefault="008A4295" w:rsidP="007331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Een leerling heeft </w:t>
      </w:r>
      <w:r w:rsidR="0065712A">
        <w:rPr>
          <w:rFonts w:ascii="Arial" w:hAnsi="Arial"/>
          <w:sz w:val="22"/>
          <w:szCs w:val="22"/>
        </w:rPr>
        <w:t>eens</w:t>
      </w:r>
      <w:r>
        <w:rPr>
          <w:rFonts w:ascii="Arial" w:hAnsi="Arial"/>
          <w:sz w:val="22"/>
          <w:szCs w:val="22"/>
        </w:rPr>
        <w:t xml:space="preserve"> een eigen-bedacht onderzoek opgezet en uitgevoerd in een basisschool om te kijken of de mening van de juf invloed heeft op de keuze van een kind.</w:t>
      </w:r>
    </w:p>
    <w:p w14:paraId="1F911FCC" w14:textId="77777777" w:rsidR="0073312E" w:rsidRDefault="0073312E" w:rsidP="0073312E">
      <w:pPr>
        <w:rPr>
          <w:rFonts w:ascii="Arial" w:hAnsi="Arial"/>
          <w:sz w:val="22"/>
          <w:szCs w:val="22"/>
        </w:rPr>
      </w:pPr>
    </w:p>
    <w:p w14:paraId="6968CEB6" w14:textId="330586D1" w:rsidR="002B5450" w:rsidRPr="00E87CBE" w:rsidRDefault="00930DCF" w:rsidP="002B5450">
      <w:pPr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 zijn nog veel meer onderwerpen die een rol moeten spelen in een goede statistiek cursus, en vaak kun je daar de simulaties gebruiken voor de begripsvorming </w:t>
      </w:r>
      <w:r w:rsidR="001C3C7B">
        <w:rPr>
          <w:rFonts w:ascii="Arial" w:hAnsi="Arial"/>
          <w:sz w:val="22"/>
          <w:szCs w:val="22"/>
        </w:rPr>
        <w:t>én</w:t>
      </w:r>
      <w:r>
        <w:rPr>
          <w:rFonts w:ascii="Arial" w:hAnsi="Arial"/>
          <w:sz w:val="22"/>
          <w:szCs w:val="22"/>
        </w:rPr>
        <w:t xml:space="preserve"> voor de uitvoering van het statistisch onderzoek met resampling methodes. Maar </w:t>
      </w:r>
      <w:r w:rsidR="009906EE">
        <w:rPr>
          <w:rFonts w:ascii="Arial" w:hAnsi="Arial"/>
          <w:sz w:val="22"/>
          <w:szCs w:val="22"/>
        </w:rPr>
        <w:t xml:space="preserve">in dit artikel </w:t>
      </w:r>
      <w:r>
        <w:rPr>
          <w:rFonts w:ascii="Arial" w:hAnsi="Arial"/>
          <w:sz w:val="22"/>
          <w:szCs w:val="22"/>
        </w:rPr>
        <w:t xml:space="preserve">beperken </w:t>
      </w:r>
      <w:r w:rsidR="009906EE">
        <w:rPr>
          <w:rFonts w:ascii="Arial" w:hAnsi="Arial"/>
          <w:sz w:val="22"/>
          <w:szCs w:val="22"/>
        </w:rPr>
        <w:t xml:space="preserve">we </w:t>
      </w:r>
      <w:r>
        <w:rPr>
          <w:rFonts w:ascii="Arial" w:hAnsi="Arial"/>
          <w:sz w:val="22"/>
          <w:szCs w:val="22"/>
        </w:rPr>
        <w:t>ons tot bovenstaande voorbeelden. Het moge duidelijk zijn dat formele kansrekening niet aan de orde komt. Het kansbegrip zit verweven in de (gesimuleerde) kansverdeling, met de variabiliteit als belangrijk kenmerk.</w:t>
      </w:r>
      <w:r w:rsidR="002B5450" w:rsidRPr="002B5450">
        <w:rPr>
          <w:rFonts w:ascii="Arial" w:eastAsia="Times New Roman" w:hAnsi="Arial" w:cs="Times New Roman"/>
          <w:sz w:val="22"/>
          <w:szCs w:val="22"/>
        </w:rPr>
        <w:t xml:space="preserve"> </w:t>
      </w:r>
    </w:p>
    <w:p w14:paraId="0F591E10" w14:textId="63054901" w:rsidR="00574719" w:rsidRDefault="00414C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zitten daarmee </w:t>
      </w:r>
      <w:r w:rsidR="00574719">
        <w:rPr>
          <w:rFonts w:ascii="Arial" w:hAnsi="Arial"/>
          <w:sz w:val="22"/>
          <w:szCs w:val="22"/>
        </w:rPr>
        <w:t xml:space="preserve">goed </w:t>
      </w:r>
      <w:r>
        <w:rPr>
          <w:rFonts w:ascii="Arial" w:hAnsi="Arial"/>
          <w:sz w:val="22"/>
          <w:szCs w:val="22"/>
        </w:rPr>
        <w:t>in de internationale tren</w:t>
      </w:r>
      <w:r w:rsidR="00574719">
        <w:rPr>
          <w:rFonts w:ascii="Arial" w:hAnsi="Arial"/>
          <w:sz w:val="22"/>
          <w:szCs w:val="22"/>
        </w:rPr>
        <w:t>d van het statistiek onderwijs.</w:t>
      </w:r>
    </w:p>
    <w:p w14:paraId="606EB139" w14:textId="0618537D" w:rsidR="0073312E" w:rsidRPr="00E87CBE" w:rsidRDefault="00E87CBE">
      <w:pPr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Dat kan blijken uit</w:t>
      </w:r>
      <w:r w:rsidRPr="002B5450">
        <w:rPr>
          <w:rFonts w:ascii="Arial" w:eastAsia="Times New Roman" w:hAnsi="Arial" w:cs="Times New Roman"/>
          <w:sz w:val="22"/>
          <w:szCs w:val="22"/>
        </w:rPr>
        <w:t xml:space="preserve"> het GAISE report</w:t>
      </w:r>
      <w:r>
        <w:rPr>
          <w:rFonts w:ascii="Arial" w:eastAsia="Times New Roman" w:hAnsi="Arial" w:cs="Times New Roman"/>
          <w:sz w:val="22"/>
          <w:szCs w:val="22"/>
        </w:rPr>
        <w:t xml:space="preserve">: </w:t>
      </w:r>
      <w:r w:rsidRPr="00E87CBE">
        <w:rPr>
          <w:rFonts w:ascii="Arial" w:eastAsia="Times New Roman" w:hAnsi="Arial" w:cs="Times New Roman"/>
          <w:i/>
          <w:sz w:val="22"/>
          <w:szCs w:val="22"/>
        </w:rPr>
        <w:t xml:space="preserve">Pre-college statistics education should emphasize the ways probability is used in statistical thinking; an intuitive </w:t>
      </w:r>
      <w:r w:rsidR="009906EE">
        <w:rPr>
          <w:rFonts w:ascii="Arial" w:eastAsia="Times New Roman" w:hAnsi="Arial" w:cs="Times New Roman"/>
          <w:i/>
          <w:sz w:val="22"/>
          <w:szCs w:val="22"/>
        </w:rPr>
        <w:t>grasp of probability will suffi</w:t>
      </w:r>
      <w:r w:rsidRPr="00E87CBE">
        <w:rPr>
          <w:rFonts w:ascii="Arial" w:eastAsia="Times New Roman" w:hAnsi="Arial" w:cs="Times New Roman"/>
          <w:i/>
          <w:sz w:val="22"/>
          <w:szCs w:val="22"/>
        </w:rPr>
        <w:t>ce at these levels.</w:t>
      </w:r>
      <w:r>
        <w:rPr>
          <w:rFonts w:ascii="Arial" w:eastAsia="Times New Roman" w:hAnsi="Arial" w:cs="Times New Roman"/>
          <w:sz w:val="22"/>
          <w:szCs w:val="22"/>
        </w:rPr>
        <w:t xml:space="preserve"> O</w:t>
      </w:r>
      <w:r>
        <w:rPr>
          <w:rFonts w:ascii="Arial" w:hAnsi="Arial"/>
          <w:sz w:val="22"/>
          <w:szCs w:val="22"/>
        </w:rPr>
        <w:t>nder het artikel staan nog meer referenties.</w:t>
      </w:r>
    </w:p>
    <w:p w14:paraId="432296D0" w14:textId="77777777" w:rsidR="00414CD8" w:rsidRDefault="00414CD8">
      <w:pPr>
        <w:rPr>
          <w:rFonts w:ascii="Arial" w:hAnsi="Arial"/>
          <w:sz w:val="22"/>
          <w:szCs w:val="22"/>
        </w:rPr>
      </w:pPr>
    </w:p>
    <w:p w14:paraId="21008401" w14:textId="2BD4D70F" w:rsidR="00414CD8" w:rsidRDefault="00414CD8" w:rsidP="000E7CB6">
      <w:pPr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Over VUStat</w:t>
      </w:r>
    </w:p>
    <w:p w14:paraId="1ED901B2" w14:textId="77777777" w:rsidR="000E7CB6" w:rsidRDefault="000E7CB6" w:rsidP="000E7CB6">
      <w:pPr>
        <w:contextualSpacing/>
        <w:rPr>
          <w:rFonts w:ascii="Arial" w:hAnsi="Arial"/>
          <w:sz w:val="22"/>
          <w:szCs w:val="22"/>
        </w:rPr>
      </w:pPr>
    </w:p>
    <w:p w14:paraId="2D3D4C5E" w14:textId="77777777" w:rsidR="000E7CB6" w:rsidRDefault="000E7CB6" w:rsidP="000E7CB6">
      <w:pPr>
        <w:shd w:val="clear" w:color="auto" w:fill="FFFFFF"/>
        <w:contextualSpacing/>
        <w:rPr>
          <w:rFonts w:ascii="Arial" w:hAnsi="Arial" w:cs="Times New Roman"/>
          <w:color w:val="000000"/>
          <w:sz w:val="22"/>
          <w:szCs w:val="22"/>
        </w:rPr>
      </w:pPr>
      <w:r w:rsidRPr="000E7CB6">
        <w:rPr>
          <w:rFonts w:ascii="Arial" w:hAnsi="Arial" w:cs="Times New Roman"/>
          <w:color w:val="000000"/>
          <w:sz w:val="22"/>
          <w:szCs w:val="22"/>
        </w:rPr>
        <w:t>Veel van de oude mogelijkheden van de windows v</w:t>
      </w:r>
      <w:r>
        <w:rPr>
          <w:rFonts w:ascii="Arial" w:hAnsi="Arial" w:cs="Times New Roman"/>
          <w:color w:val="000000"/>
          <w:sz w:val="22"/>
          <w:szCs w:val="22"/>
        </w:rPr>
        <w:t>ersie van VUStat zijn behouden.</w:t>
      </w:r>
    </w:p>
    <w:p w14:paraId="5988B716" w14:textId="69939AAA" w:rsidR="000E7CB6" w:rsidRDefault="000E7CB6" w:rsidP="000E7CB6">
      <w:pPr>
        <w:shd w:val="clear" w:color="auto" w:fill="FFFFFF"/>
        <w:contextualSpacing/>
        <w:rPr>
          <w:rFonts w:ascii="Arial" w:hAnsi="Arial" w:cs="Times New Roman"/>
          <w:color w:val="000000"/>
          <w:sz w:val="22"/>
          <w:szCs w:val="22"/>
        </w:rPr>
      </w:pPr>
      <w:r w:rsidRPr="000E7CB6">
        <w:rPr>
          <w:rFonts w:ascii="Arial" w:hAnsi="Arial" w:cs="Times New Roman"/>
          <w:color w:val="000000"/>
          <w:sz w:val="22"/>
          <w:szCs w:val="22"/>
        </w:rPr>
        <w:t xml:space="preserve">De apps versie van </w:t>
      </w:r>
      <w:r>
        <w:rPr>
          <w:rFonts w:ascii="Arial" w:hAnsi="Arial" w:cs="Times New Roman"/>
          <w:color w:val="000000"/>
          <w:sz w:val="22"/>
          <w:szCs w:val="22"/>
        </w:rPr>
        <w:t>VUS</w:t>
      </w:r>
      <w:r w:rsidRPr="000E7CB6">
        <w:rPr>
          <w:rFonts w:ascii="Arial" w:hAnsi="Arial" w:cs="Times New Roman"/>
          <w:color w:val="000000"/>
          <w:sz w:val="22"/>
          <w:szCs w:val="22"/>
        </w:rPr>
        <w:t>tat werkt op alle browsers</w:t>
      </w:r>
      <w:r>
        <w:rPr>
          <w:rFonts w:ascii="Arial" w:hAnsi="Arial" w:cs="Times New Roman"/>
          <w:color w:val="000000"/>
          <w:sz w:val="22"/>
          <w:szCs w:val="22"/>
        </w:rPr>
        <w:t xml:space="preserve"> en 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heeft vergelijkbare mogelijkheden </w:t>
      </w:r>
      <w:r>
        <w:rPr>
          <w:rFonts w:ascii="Arial" w:hAnsi="Arial" w:cs="Times New Roman"/>
          <w:color w:val="000000"/>
          <w:sz w:val="22"/>
          <w:szCs w:val="22"/>
        </w:rPr>
        <w:t xml:space="preserve">voor </w:t>
      </w:r>
      <w:r w:rsidRPr="000E7CB6">
        <w:rPr>
          <w:rFonts w:ascii="Arial" w:hAnsi="Arial" w:cs="Times New Roman"/>
          <w:color w:val="000000"/>
          <w:sz w:val="22"/>
          <w:szCs w:val="22"/>
        </w:rPr>
        <w:t>wat betreft data-analyse</w:t>
      </w:r>
      <w:r>
        <w:rPr>
          <w:rFonts w:ascii="Arial" w:hAnsi="Arial" w:cs="Times New Roman"/>
          <w:color w:val="000000"/>
          <w:sz w:val="22"/>
          <w:szCs w:val="22"/>
        </w:rPr>
        <w:t xml:space="preserve"> (voor Beschrijvende Statistiek)</w:t>
      </w:r>
      <w:r w:rsidR="0065712A">
        <w:rPr>
          <w:rFonts w:ascii="Arial" w:hAnsi="Arial" w:cs="Times New Roman"/>
          <w:color w:val="000000"/>
          <w:sz w:val="22"/>
          <w:szCs w:val="22"/>
        </w:rPr>
        <w:t>: k</w:t>
      </w:r>
      <w:r w:rsidR="006E5381">
        <w:rPr>
          <w:rFonts w:ascii="Arial" w:hAnsi="Arial" w:cs="Times New Roman"/>
          <w:color w:val="000000"/>
          <w:sz w:val="22"/>
          <w:szCs w:val="22"/>
        </w:rPr>
        <w:t>ansberekeningen met allerlei typen verdelingen ku</w:t>
      </w:r>
      <w:r w:rsidR="0065712A">
        <w:rPr>
          <w:rFonts w:ascii="Arial" w:hAnsi="Arial" w:cs="Times New Roman"/>
          <w:color w:val="000000"/>
          <w:sz w:val="22"/>
          <w:szCs w:val="22"/>
        </w:rPr>
        <w:t>nnen grafisch worden aangepakt; t</w:t>
      </w:r>
      <w:r w:rsidR="006E5381">
        <w:rPr>
          <w:rFonts w:ascii="Arial" w:hAnsi="Arial" w:cs="Times New Roman"/>
          <w:color w:val="000000"/>
          <w:sz w:val="22"/>
          <w:szCs w:val="22"/>
        </w:rPr>
        <w:t>ekst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bestanden kunnen worden ingelezen, </w:t>
      </w:r>
      <w:r w:rsidR="006E5381">
        <w:rPr>
          <w:rFonts w:ascii="Arial" w:hAnsi="Arial" w:cs="Times New Roman"/>
          <w:color w:val="000000"/>
          <w:sz w:val="22"/>
          <w:szCs w:val="22"/>
        </w:rPr>
        <w:t xml:space="preserve">en in allerlei vormen getoond, </w:t>
      </w:r>
      <w:r w:rsidRPr="000E7CB6">
        <w:rPr>
          <w:rFonts w:ascii="Arial" w:hAnsi="Arial" w:cs="Times New Roman"/>
          <w:color w:val="000000"/>
          <w:sz w:val="22"/>
          <w:szCs w:val="22"/>
        </w:rPr>
        <w:t>data bestanden bewaard</w:t>
      </w:r>
      <w:r>
        <w:rPr>
          <w:rFonts w:ascii="Arial" w:hAnsi="Arial" w:cs="Times New Roman"/>
          <w:color w:val="000000"/>
          <w:sz w:val="22"/>
          <w:szCs w:val="22"/>
        </w:rPr>
        <w:t xml:space="preserve"> en aangepast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, </w:t>
      </w:r>
      <w:r w:rsidR="0065712A">
        <w:rPr>
          <w:rFonts w:ascii="Arial" w:hAnsi="Arial" w:cs="Times New Roman"/>
          <w:color w:val="000000"/>
          <w:sz w:val="22"/>
          <w:szCs w:val="22"/>
        </w:rPr>
        <w:t>uitsplitsingen naar éé</w:t>
      </w:r>
      <w:r>
        <w:rPr>
          <w:rFonts w:ascii="Arial" w:hAnsi="Arial" w:cs="Times New Roman"/>
          <w:color w:val="000000"/>
          <w:sz w:val="22"/>
          <w:szCs w:val="22"/>
        </w:rPr>
        <w:t>n van de variabelen gemaakt, kruistabellen gemaakt en geanalyseerd, en nog veel meer.</w:t>
      </w:r>
    </w:p>
    <w:p w14:paraId="55ED9C87" w14:textId="77777777" w:rsidR="000E7CB6" w:rsidRDefault="000E7CB6" w:rsidP="000E7CB6">
      <w:pPr>
        <w:shd w:val="clear" w:color="auto" w:fill="FFFFFF"/>
        <w:contextualSpacing/>
        <w:rPr>
          <w:rFonts w:ascii="Arial" w:hAnsi="Arial" w:cs="Times New Roman"/>
          <w:color w:val="000000"/>
          <w:sz w:val="22"/>
          <w:szCs w:val="22"/>
        </w:rPr>
      </w:pPr>
    </w:p>
    <w:p w14:paraId="45CEA19D" w14:textId="5C9FC84A" w:rsidR="000E7CB6" w:rsidRDefault="0065712A" w:rsidP="000E7CB6">
      <w:pPr>
        <w:shd w:val="clear" w:color="auto" w:fill="FFFFFF"/>
        <w:contextualSpacing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Daarnaast zijn er nu apps met </w:t>
      </w:r>
      <w:r w:rsidR="000E7CB6" w:rsidRPr="000E7CB6">
        <w:rPr>
          <w:rFonts w:ascii="Arial" w:hAnsi="Arial" w:cs="Times New Roman"/>
          <w:color w:val="000000"/>
          <w:sz w:val="22"/>
          <w:szCs w:val="22"/>
        </w:rPr>
        <w:t xml:space="preserve">mogelijkheden om te simuleren. </w:t>
      </w:r>
    </w:p>
    <w:p w14:paraId="58852EA2" w14:textId="7D5D86F2" w:rsidR="006E5381" w:rsidRPr="006E5381" w:rsidRDefault="000E7CB6" w:rsidP="006E5381">
      <w:pPr>
        <w:shd w:val="clear" w:color="auto" w:fill="FFFFFF"/>
        <w:contextualSpacing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Resampling en vooral de bootstrap is te gebruiken als 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een toegankelijke weg </w:t>
      </w:r>
      <w:r>
        <w:rPr>
          <w:rFonts w:ascii="Arial" w:hAnsi="Arial" w:cs="Times New Roman"/>
          <w:color w:val="000000"/>
          <w:sz w:val="22"/>
          <w:szCs w:val="22"/>
        </w:rPr>
        <w:t>naar schatten en toetsen</w:t>
      </w:r>
      <w:r w:rsidRPr="000E7CB6">
        <w:rPr>
          <w:rFonts w:ascii="Arial" w:hAnsi="Arial" w:cs="Times New Roman"/>
          <w:color w:val="000000"/>
          <w:sz w:val="22"/>
          <w:szCs w:val="22"/>
        </w:rPr>
        <w:t>.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151F84">
        <w:rPr>
          <w:rFonts w:ascii="Arial" w:hAnsi="Arial" w:cs="Times New Roman"/>
          <w:color w:val="000000"/>
          <w:sz w:val="22"/>
          <w:szCs w:val="22"/>
        </w:rPr>
        <w:t xml:space="preserve">In de app Data analyse </w:t>
      </w:r>
      <w:r>
        <w:rPr>
          <w:rFonts w:ascii="Arial" w:hAnsi="Arial" w:cs="Times New Roman"/>
          <w:color w:val="000000"/>
          <w:sz w:val="22"/>
          <w:szCs w:val="22"/>
        </w:rPr>
        <w:t xml:space="preserve">is </w:t>
      </w:r>
      <w:r w:rsidR="00151F84">
        <w:rPr>
          <w:rFonts w:ascii="Arial" w:hAnsi="Arial" w:cs="Times New Roman"/>
          <w:color w:val="000000"/>
          <w:sz w:val="22"/>
          <w:szCs w:val="22"/>
        </w:rPr>
        <w:t xml:space="preserve">het op verschillende plekken </w:t>
      </w:r>
      <w:r>
        <w:rPr>
          <w:rFonts w:ascii="Arial" w:hAnsi="Arial" w:cs="Times New Roman"/>
          <w:color w:val="000000"/>
          <w:sz w:val="22"/>
          <w:szCs w:val="22"/>
        </w:rPr>
        <w:t xml:space="preserve">mogelijk </w:t>
      </w:r>
      <w:r w:rsidR="00151F84">
        <w:rPr>
          <w:rFonts w:ascii="Arial" w:hAnsi="Arial" w:cs="Times New Roman"/>
          <w:color w:val="000000"/>
          <w:sz w:val="22"/>
          <w:szCs w:val="22"/>
        </w:rPr>
        <w:t>om direct data door te sturen naar een van de resampling apps, waar dan verdere analyse van de steekproef kan plaatsvinden.</w:t>
      </w:r>
    </w:p>
    <w:p w14:paraId="085ADBF0" w14:textId="2A7C1268" w:rsidR="000E7CB6" w:rsidRPr="000E7CB6" w:rsidRDefault="000E7CB6" w:rsidP="000E7CB6">
      <w:pPr>
        <w:shd w:val="clear" w:color="auto" w:fill="FFFFFF"/>
        <w:contextualSpacing/>
        <w:rPr>
          <w:rFonts w:ascii="Arial" w:hAnsi="Arial" w:cs="Times New Roman"/>
          <w:color w:val="222222"/>
          <w:sz w:val="22"/>
          <w:szCs w:val="22"/>
        </w:rPr>
      </w:pPr>
    </w:p>
    <w:p w14:paraId="20B44CEC" w14:textId="01615D99" w:rsidR="000E7CB6" w:rsidRPr="000E7CB6" w:rsidRDefault="000E7CB6" w:rsidP="000E7CB6">
      <w:pPr>
        <w:shd w:val="clear" w:color="auto" w:fill="FFFFFF"/>
        <w:contextualSpacing/>
        <w:rPr>
          <w:rFonts w:ascii="Arial" w:hAnsi="Arial" w:cs="Times New Roman"/>
          <w:color w:val="222222"/>
          <w:sz w:val="22"/>
          <w:szCs w:val="22"/>
        </w:rPr>
      </w:pPr>
      <w:r w:rsidRPr="000E7CB6">
        <w:rPr>
          <w:rFonts w:ascii="Arial" w:hAnsi="Arial" w:cs="Times New Roman"/>
          <w:color w:val="000000"/>
          <w:sz w:val="22"/>
          <w:szCs w:val="22"/>
        </w:rPr>
        <w:t>Daarnaast</w:t>
      </w:r>
      <w:r w:rsidR="006E5381">
        <w:rPr>
          <w:rFonts w:ascii="Arial" w:hAnsi="Arial" w:cs="Times New Roman"/>
          <w:color w:val="000000"/>
          <w:sz w:val="22"/>
          <w:szCs w:val="22"/>
        </w:rPr>
        <w:t xml:space="preserve"> is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 er nog een aantal apps die de breedhei</w:t>
      </w:r>
      <w:r w:rsidR="006E5381">
        <w:rPr>
          <w:rFonts w:ascii="Arial" w:hAnsi="Arial" w:cs="Times New Roman"/>
          <w:color w:val="000000"/>
          <w:sz w:val="22"/>
          <w:szCs w:val="22"/>
        </w:rPr>
        <w:t>d van het onderwerp statistiek laten zien. Zo kun je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 de wet</w:t>
      </w:r>
      <w:r w:rsidR="006E5381">
        <w:rPr>
          <w:rFonts w:ascii="Arial" w:hAnsi="Arial" w:cs="Times New Roman"/>
          <w:color w:val="000000"/>
          <w:sz w:val="22"/>
          <w:szCs w:val="22"/>
        </w:rPr>
        <w:t>ten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 van de grote </w:t>
      </w:r>
      <w:r w:rsidR="006E5381">
        <w:rPr>
          <w:rFonts w:ascii="Arial" w:hAnsi="Arial" w:cs="Times New Roman"/>
          <w:color w:val="000000"/>
          <w:sz w:val="22"/>
          <w:szCs w:val="22"/>
        </w:rPr>
        <w:t xml:space="preserve"> en de kleine </w:t>
      </w:r>
      <w:r w:rsidRPr="000E7CB6">
        <w:rPr>
          <w:rFonts w:ascii="Arial" w:hAnsi="Arial" w:cs="Times New Roman"/>
          <w:color w:val="000000"/>
          <w:sz w:val="22"/>
          <w:szCs w:val="22"/>
        </w:rPr>
        <w:t xml:space="preserve">aantallen </w:t>
      </w:r>
      <w:r w:rsidR="006E5381">
        <w:rPr>
          <w:rFonts w:ascii="Arial" w:hAnsi="Arial" w:cs="Times New Roman"/>
          <w:color w:val="000000"/>
          <w:sz w:val="22"/>
          <w:szCs w:val="22"/>
        </w:rPr>
        <w:t>onderzoeken met pakkende voorbeelden. Dat is ook het geval met het verschijnsel van de regressie naar he</w:t>
      </w:r>
      <w:r w:rsidR="0065712A">
        <w:rPr>
          <w:rFonts w:ascii="Arial" w:hAnsi="Arial" w:cs="Times New Roman"/>
          <w:color w:val="000000"/>
          <w:sz w:val="22"/>
          <w:szCs w:val="22"/>
        </w:rPr>
        <w:t>t</w:t>
      </w:r>
      <w:r w:rsidR="006E5381">
        <w:rPr>
          <w:rFonts w:ascii="Arial" w:hAnsi="Arial" w:cs="Times New Roman"/>
          <w:color w:val="000000"/>
          <w:sz w:val="22"/>
          <w:szCs w:val="22"/>
        </w:rPr>
        <w:t xml:space="preserve"> midden.</w:t>
      </w:r>
    </w:p>
    <w:p w14:paraId="3FF7BF31" w14:textId="77777777" w:rsidR="000E7CB6" w:rsidRDefault="000E7CB6" w:rsidP="000E7CB6">
      <w:pPr>
        <w:contextualSpacing/>
        <w:rPr>
          <w:rFonts w:ascii="Arial" w:hAnsi="Arial"/>
          <w:sz w:val="22"/>
          <w:szCs w:val="22"/>
        </w:rPr>
      </w:pPr>
    </w:p>
    <w:p w14:paraId="722C9EA5" w14:textId="080EFD49" w:rsidR="00414CD8" w:rsidRDefault="00707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6E5381">
        <w:rPr>
          <w:rFonts w:ascii="Arial" w:hAnsi="Arial"/>
          <w:sz w:val="22"/>
          <w:szCs w:val="22"/>
        </w:rPr>
        <w:t>Referenties.</w:t>
      </w:r>
    </w:p>
    <w:p w14:paraId="5B705C30" w14:textId="77777777" w:rsidR="006E5381" w:rsidRDefault="006E5381">
      <w:pPr>
        <w:rPr>
          <w:rFonts w:ascii="Arial" w:hAnsi="Arial"/>
          <w:sz w:val="22"/>
          <w:szCs w:val="22"/>
        </w:rPr>
      </w:pPr>
    </w:p>
    <w:p w14:paraId="506A5657" w14:textId="6159F6A0" w:rsidR="006E5381" w:rsidRDefault="006E538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Docenten ing</w:t>
      </w:r>
      <w:r w:rsidR="00574719">
        <w:rPr>
          <w:rFonts w:ascii="Arial" w:hAnsi="Arial"/>
          <w:sz w:val="22"/>
          <w:szCs w:val="22"/>
        </w:rPr>
        <w:t>ang lespakket:</w:t>
      </w:r>
      <w:r w:rsidR="00574719">
        <w:rPr>
          <w:rFonts w:ascii="Arial" w:hAnsi="Arial"/>
          <w:sz w:val="22"/>
          <w:szCs w:val="22"/>
        </w:rPr>
        <w:tab/>
      </w:r>
      <w:r w:rsidR="00574719" w:rsidRPr="00574719">
        <w:rPr>
          <w:rFonts w:ascii="Arial" w:hAnsi="Arial"/>
          <w:sz w:val="20"/>
          <w:szCs w:val="20"/>
        </w:rPr>
        <w:t>http://www.toevalindegreep/</w:t>
      </w:r>
      <w:r w:rsidRPr="00574719">
        <w:rPr>
          <w:rFonts w:ascii="Arial" w:hAnsi="Arial"/>
          <w:sz w:val="20"/>
          <w:szCs w:val="20"/>
        </w:rPr>
        <w:t>doc</w:t>
      </w:r>
    </w:p>
    <w:p w14:paraId="49A9E1A4" w14:textId="77777777" w:rsidR="00574719" w:rsidRDefault="00574719">
      <w:pPr>
        <w:rPr>
          <w:rFonts w:ascii="Arial" w:hAnsi="Arial"/>
          <w:sz w:val="22"/>
          <w:szCs w:val="22"/>
        </w:rPr>
      </w:pPr>
    </w:p>
    <w:p w14:paraId="01230735" w14:textId="68D264BF" w:rsidR="00574719" w:rsidRPr="00574719" w:rsidRDefault="006E5381" w:rsidP="005747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>Internationale trend:</w:t>
      </w:r>
      <w:r w:rsidR="00574719">
        <w:rPr>
          <w:rFonts w:ascii="Arial" w:eastAsia="Times New Roman" w:hAnsi="Arial" w:cs="Arial"/>
          <w:sz w:val="20"/>
          <w:szCs w:val="20"/>
        </w:rPr>
        <w:tab/>
      </w:r>
      <w:r w:rsidR="00574719">
        <w:rPr>
          <w:rFonts w:ascii="Arial" w:eastAsia="Times New Roman" w:hAnsi="Arial" w:cs="Arial"/>
          <w:sz w:val="20"/>
          <w:szCs w:val="20"/>
        </w:rPr>
        <w:tab/>
      </w:r>
      <w:r w:rsidR="00574719" w:rsidRPr="00574719">
        <w:rPr>
          <w:rFonts w:ascii="Arial" w:eastAsia="Times New Roman" w:hAnsi="Arial" w:cs="Arial"/>
          <w:sz w:val="20"/>
          <w:szCs w:val="20"/>
        </w:rPr>
        <w:t>https://askgoodquestions.blog/</w:t>
      </w:r>
    </w:p>
    <w:p w14:paraId="57037E0B" w14:textId="5E84DA8B" w:rsidR="00574719" w:rsidRPr="00574719" w:rsidRDefault="00574719" w:rsidP="00574719">
      <w:pPr>
        <w:rPr>
          <w:rFonts w:ascii="Arial" w:eastAsia="Times New Roman" w:hAnsi="Arial" w:cs="Arial"/>
          <w:sz w:val="20"/>
          <w:szCs w:val="20"/>
        </w:rPr>
      </w:pPr>
      <w:r w:rsidRPr="00574719">
        <w:rPr>
          <w:rFonts w:ascii="Arial" w:eastAsia="Times New Roman" w:hAnsi="Arial" w:cs="Arial"/>
          <w:sz w:val="20"/>
          <w:szCs w:val="20"/>
        </w:rPr>
        <w:tab/>
      </w:r>
      <w:r w:rsidRPr="00574719">
        <w:rPr>
          <w:rFonts w:ascii="Arial" w:eastAsia="Times New Roman" w:hAnsi="Arial" w:cs="Arial"/>
          <w:sz w:val="20"/>
          <w:szCs w:val="20"/>
        </w:rPr>
        <w:tab/>
      </w:r>
      <w:r w:rsidRPr="00574719">
        <w:rPr>
          <w:rFonts w:ascii="Arial" w:eastAsia="Times New Roman" w:hAnsi="Arial" w:cs="Arial"/>
          <w:sz w:val="20"/>
          <w:szCs w:val="20"/>
        </w:rPr>
        <w:tab/>
      </w:r>
      <w:r w:rsidRPr="00574719">
        <w:rPr>
          <w:rFonts w:ascii="Arial" w:eastAsia="Times New Roman" w:hAnsi="Arial" w:cs="Arial"/>
          <w:sz w:val="20"/>
          <w:szCs w:val="20"/>
        </w:rPr>
        <w:tab/>
        <w:t>https://teaching.statistics-is-awesome.org/</w:t>
      </w:r>
    </w:p>
    <w:p w14:paraId="3FCDFE8F" w14:textId="7D052235" w:rsidR="00574719" w:rsidRPr="00574719" w:rsidRDefault="00574719" w:rsidP="00574719">
      <w:pPr>
        <w:rPr>
          <w:rFonts w:ascii="Arial" w:eastAsia="Times New Roman" w:hAnsi="Arial" w:cs="Arial"/>
          <w:sz w:val="20"/>
          <w:szCs w:val="20"/>
        </w:rPr>
      </w:pPr>
      <w:r w:rsidRPr="00574719">
        <w:rPr>
          <w:rFonts w:ascii="Arial" w:eastAsia="Times New Roman" w:hAnsi="Arial" w:cs="Arial"/>
          <w:sz w:val="20"/>
          <w:szCs w:val="20"/>
        </w:rPr>
        <w:tab/>
      </w:r>
      <w:r w:rsidRPr="00574719">
        <w:rPr>
          <w:rFonts w:ascii="Arial" w:eastAsia="Times New Roman" w:hAnsi="Arial" w:cs="Arial"/>
          <w:sz w:val="20"/>
          <w:szCs w:val="20"/>
        </w:rPr>
        <w:tab/>
      </w:r>
      <w:r w:rsidRPr="00574719">
        <w:rPr>
          <w:rFonts w:ascii="Arial" w:eastAsia="Times New Roman" w:hAnsi="Arial" w:cs="Arial"/>
          <w:sz w:val="20"/>
          <w:szCs w:val="20"/>
        </w:rPr>
        <w:tab/>
      </w:r>
      <w:r w:rsidRPr="00574719">
        <w:rPr>
          <w:rFonts w:ascii="Arial" w:eastAsia="Times New Roman" w:hAnsi="Arial" w:cs="Arial"/>
          <w:sz w:val="20"/>
          <w:szCs w:val="20"/>
        </w:rPr>
        <w:tab/>
        <w:t xml:space="preserve">https://www.amstat.org/asa/files/pdfs/GAISE/GAISEPreK-12_Full.pdf </w:t>
      </w:r>
    </w:p>
    <w:p w14:paraId="63A48DD9" w14:textId="77777777" w:rsidR="00574719" w:rsidRPr="00574719" w:rsidRDefault="005747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574719">
        <w:rPr>
          <w:rFonts w:ascii="Arial" w:hAnsi="Arial"/>
          <w:sz w:val="20"/>
          <w:szCs w:val="20"/>
        </w:rPr>
        <w:t>https://www.statisticsteacher.org/</w:t>
      </w:r>
    </w:p>
    <w:p w14:paraId="1BC514CB" w14:textId="77777777" w:rsidR="00574719" w:rsidRDefault="00574719">
      <w:pPr>
        <w:rPr>
          <w:rFonts w:ascii="Arial" w:hAnsi="Arial"/>
          <w:sz w:val="20"/>
          <w:szCs w:val="20"/>
        </w:rPr>
      </w:pPr>
      <w:r w:rsidRPr="00574719">
        <w:rPr>
          <w:rFonts w:ascii="Arial" w:hAnsi="Arial"/>
          <w:sz w:val="20"/>
          <w:szCs w:val="20"/>
        </w:rPr>
        <w:tab/>
      </w:r>
      <w:r w:rsidRPr="00574719">
        <w:rPr>
          <w:rFonts w:ascii="Arial" w:hAnsi="Arial"/>
          <w:sz w:val="20"/>
          <w:szCs w:val="20"/>
        </w:rPr>
        <w:tab/>
      </w:r>
      <w:r w:rsidRPr="00574719">
        <w:rPr>
          <w:rFonts w:ascii="Arial" w:hAnsi="Arial"/>
          <w:sz w:val="20"/>
          <w:szCs w:val="20"/>
        </w:rPr>
        <w:tab/>
      </w:r>
      <w:r w:rsidRPr="00574719">
        <w:rPr>
          <w:rFonts w:ascii="Arial" w:hAnsi="Arial"/>
          <w:sz w:val="20"/>
          <w:szCs w:val="20"/>
        </w:rPr>
        <w:tab/>
        <w:t>https://artofstat.com/</w:t>
      </w:r>
    </w:p>
    <w:p w14:paraId="06B6FCE3" w14:textId="77777777" w:rsidR="00574719" w:rsidRDefault="00574719">
      <w:pPr>
        <w:rPr>
          <w:rFonts w:ascii="Arial" w:hAnsi="Arial"/>
          <w:sz w:val="22"/>
          <w:szCs w:val="22"/>
        </w:rPr>
      </w:pPr>
      <w:r w:rsidRPr="00574719">
        <w:rPr>
          <w:rFonts w:ascii="Arial" w:hAnsi="Arial"/>
          <w:sz w:val="22"/>
          <w:szCs w:val="22"/>
        </w:rPr>
        <w:t>Van Brederode &amp; Meeter</w:t>
      </w:r>
      <w:r>
        <w:rPr>
          <w:rFonts w:ascii="Arial" w:hAnsi="Arial"/>
          <w:sz w:val="22"/>
          <w:szCs w:val="22"/>
        </w:rPr>
        <w:t>:</w:t>
      </w:r>
    </w:p>
    <w:p w14:paraId="1A7F2C8A" w14:textId="3510340F" w:rsidR="006E5381" w:rsidRPr="00574719" w:rsidRDefault="00574719">
      <w:pPr>
        <w:rPr>
          <w:rFonts w:ascii="Arial" w:hAnsi="Arial"/>
          <w:sz w:val="20"/>
          <w:szCs w:val="20"/>
        </w:rPr>
      </w:pPr>
      <w:r w:rsidRPr="00574719">
        <w:rPr>
          <w:rFonts w:ascii="Arial" w:hAnsi="Arial"/>
          <w:sz w:val="22"/>
          <w:szCs w:val="22"/>
        </w:rPr>
        <w:t>https://www.scienceguide.nl/2020/05/hoe-statistiek-het-schoolexamen-verdacht-maakte/</w:t>
      </w:r>
      <w:r w:rsidRPr="00574719">
        <w:rPr>
          <w:rFonts w:ascii="Arial" w:hAnsi="Arial"/>
          <w:sz w:val="20"/>
          <w:szCs w:val="20"/>
        </w:rPr>
        <w:tab/>
      </w:r>
    </w:p>
    <w:p w14:paraId="5F593DC5" w14:textId="77777777" w:rsidR="00E8121D" w:rsidRPr="00B84AA1" w:rsidRDefault="00E8121D">
      <w:pPr>
        <w:rPr>
          <w:sz w:val="20"/>
          <w:szCs w:val="20"/>
        </w:rPr>
      </w:pPr>
    </w:p>
    <w:sectPr w:rsidR="00E8121D" w:rsidRPr="00B84AA1" w:rsidSect="00CC7145"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7347"/>
    <w:multiLevelType w:val="multilevel"/>
    <w:tmpl w:val="937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2"/>
    <w:rsid w:val="00085DDF"/>
    <w:rsid w:val="000D3F36"/>
    <w:rsid w:val="000E7CB6"/>
    <w:rsid w:val="00114887"/>
    <w:rsid w:val="00151F84"/>
    <w:rsid w:val="001616D0"/>
    <w:rsid w:val="00184FDC"/>
    <w:rsid w:val="001A18E9"/>
    <w:rsid w:val="001C3C7B"/>
    <w:rsid w:val="0020127A"/>
    <w:rsid w:val="002039BD"/>
    <w:rsid w:val="00241550"/>
    <w:rsid w:val="00270848"/>
    <w:rsid w:val="0028440D"/>
    <w:rsid w:val="002A3A14"/>
    <w:rsid w:val="002B5450"/>
    <w:rsid w:val="003276FC"/>
    <w:rsid w:val="00370A76"/>
    <w:rsid w:val="00393B0B"/>
    <w:rsid w:val="003E486D"/>
    <w:rsid w:val="003F1D07"/>
    <w:rsid w:val="003F6295"/>
    <w:rsid w:val="00414CD8"/>
    <w:rsid w:val="00491E6B"/>
    <w:rsid w:val="004B0073"/>
    <w:rsid w:val="004D3C9D"/>
    <w:rsid w:val="00565C0D"/>
    <w:rsid w:val="00574719"/>
    <w:rsid w:val="005A1993"/>
    <w:rsid w:val="005C13D5"/>
    <w:rsid w:val="0060050E"/>
    <w:rsid w:val="00646308"/>
    <w:rsid w:val="0065712A"/>
    <w:rsid w:val="006B4569"/>
    <w:rsid w:val="006E5381"/>
    <w:rsid w:val="0070553C"/>
    <w:rsid w:val="00707E4C"/>
    <w:rsid w:val="007135CA"/>
    <w:rsid w:val="0073312E"/>
    <w:rsid w:val="00792BD1"/>
    <w:rsid w:val="007C185F"/>
    <w:rsid w:val="0085001F"/>
    <w:rsid w:val="008A4295"/>
    <w:rsid w:val="008E4C82"/>
    <w:rsid w:val="008F59D5"/>
    <w:rsid w:val="00900F28"/>
    <w:rsid w:val="009119C3"/>
    <w:rsid w:val="00916241"/>
    <w:rsid w:val="00930DCF"/>
    <w:rsid w:val="00944C8A"/>
    <w:rsid w:val="009906EE"/>
    <w:rsid w:val="009F3EDC"/>
    <w:rsid w:val="00A55695"/>
    <w:rsid w:val="00A613B0"/>
    <w:rsid w:val="00AA5552"/>
    <w:rsid w:val="00AC2928"/>
    <w:rsid w:val="00AD6AE3"/>
    <w:rsid w:val="00B84AA1"/>
    <w:rsid w:val="00B908F3"/>
    <w:rsid w:val="00C22762"/>
    <w:rsid w:val="00C624E6"/>
    <w:rsid w:val="00CC4585"/>
    <w:rsid w:val="00CC7145"/>
    <w:rsid w:val="00CE2E1E"/>
    <w:rsid w:val="00D664C7"/>
    <w:rsid w:val="00D909F8"/>
    <w:rsid w:val="00DA5B5C"/>
    <w:rsid w:val="00E24D91"/>
    <w:rsid w:val="00E8121D"/>
    <w:rsid w:val="00E87CBE"/>
    <w:rsid w:val="00E9355F"/>
    <w:rsid w:val="00EE5DC8"/>
    <w:rsid w:val="00F470A0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96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8E4C8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Normaal"/>
    <w:link w:val="Kop2Teken"/>
    <w:uiPriority w:val="9"/>
    <w:qFormat/>
    <w:rsid w:val="008E4C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E4C82"/>
    <w:rPr>
      <w:rFonts w:ascii="Times New Roman" w:hAnsi="Times New Roman"/>
      <w:b/>
      <w:bCs/>
      <w:kern w:val="36"/>
      <w:sz w:val="48"/>
      <w:szCs w:val="48"/>
    </w:rPr>
  </w:style>
  <w:style w:type="character" w:customStyle="1" w:styleId="Kop2Teken">
    <w:name w:val="Kop 2 Teken"/>
    <w:basedOn w:val="Standaardalinea-lettertype"/>
    <w:link w:val="Kop2"/>
    <w:uiPriority w:val="9"/>
    <w:rsid w:val="008E4C82"/>
    <w:rPr>
      <w:rFonts w:ascii="Times New Roman" w:hAnsi="Times New Roman"/>
      <w:b/>
      <w:bCs/>
      <w:sz w:val="36"/>
      <w:szCs w:val="36"/>
    </w:rPr>
  </w:style>
  <w:style w:type="paragraph" w:styleId="Normaalweb">
    <w:name w:val="Normal (Web)"/>
    <w:basedOn w:val="Normaal"/>
    <w:uiPriority w:val="99"/>
    <w:semiHidden/>
    <w:unhideWhenUsed/>
    <w:rsid w:val="008E4C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0A7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0A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574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8E4C8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Normaal"/>
    <w:link w:val="Kop2Teken"/>
    <w:uiPriority w:val="9"/>
    <w:qFormat/>
    <w:rsid w:val="008E4C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E4C82"/>
    <w:rPr>
      <w:rFonts w:ascii="Times New Roman" w:hAnsi="Times New Roman"/>
      <w:b/>
      <w:bCs/>
      <w:kern w:val="36"/>
      <w:sz w:val="48"/>
      <w:szCs w:val="48"/>
    </w:rPr>
  </w:style>
  <w:style w:type="character" w:customStyle="1" w:styleId="Kop2Teken">
    <w:name w:val="Kop 2 Teken"/>
    <w:basedOn w:val="Standaardalinea-lettertype"/>
    <w:link w:val="Kop2"/>
    <w:uiPriority w:val="9"/>
    <w:rsid w:val="008E4C82"/>
    <w:rPr>
      <w:rFonts w:ascii="Times New Roman" w:hAnsi="Times New Roman"/>
      <w:b/>
      <w:bCs/>
      <w:sz w:val="36"/>
      <w:szCs w:val="36"/>
    </w:rPr>
  </w:style>
  <w:style w:type="paragraph" w:styleId="Normaalweb">
    <w:name w:val="Normal (Web)"/>
    <w:basedOn w:val="Normaal"/>
    <w:uiPriority w:val="99"/>
    <w:semiHidden/>
    <w:unhideWhenUsed/>
    <w:rsid w:val="008E4C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0A7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0A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57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2158</Words>
  <Characters>11855</Characters>
  <Application>Microsoft Macintosh Word</Application>
  <DocSecurity>0</DocSecurity>
  <Lines>239</Lines>
  <Paragraphs>77</Paragraphs>
  <ScaleCrop>false</ScaleCrop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IJburg</dc:creator>
  <cp:keywords/>
  <dc:description/>
  <cp:lastModifiedBy>IJburg</cp:lastModifiedBy>
  <cp:revision>8</cp:revision>
  <cp:lastPrinted>2021-05-26T08:26:00Z</cp:lastPrinted>
  <dcterms:created xsi:type="dcterms:W3CDTF">2021-05-29T13:02:00Z</dcterms:created>
  <dcterms:modified xsi:type="dcterms:W3CDTF">2021-05-31T12:08:00Z</dcterms:modified>
</cp:coreProperties>
</file>